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37" w:rsidRDefault="00865237" w:rsidP="00012BC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Северное управление министерства образования и науки Самарской области </w:t>
      </w:r>
      <w:r w:rsidR="00012BC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012BC2">
        <w:rPr>
          <w:rFonts w:ascii="Times New Roman" w:hAnsi="Times New Roman" w:cs="Times New Roman"/>
          <w:sz w:val="20"/>
          <w:szCs w:val="20"/>
        </w:rPr>
        <w:t>(полное наименование ОУ в соответствии с Уставом)</w:t>
      </w:r>
    </w:p>
    <w:p w:rsid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012BC2" w:rsidRPr="00012BC2" w:rsidRDefault="00012BC2" w:rsidP="00012BC2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057"/>
        <w:gridCol w:w="3797"/>
      </w:tblGrid>
      <w:tr w:rsidR="00012BC2" w:rsidTr="00012BC2">
        <w:tc>
          <w:tcPr>
            <w:tcW w:w="3828" w:type="dxa"/>
          </w:tcPr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на заседании МО 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2BC2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Иванова Н.Н.</w:t>
            </w:r>
          </w:p>
          <w:p w:rsidR="00012BC2" w:rsidRP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«___»   ______20___ г.</w:t>
            </w:r>
          </w:p>
        </w:tc>
        <w:tc>
          <w:tcPr>
            <w:tcW w:w="3057" w:type="dxa"/>
          </w:tcPr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Проверено  </w:t>
            </w: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2BC2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B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Петрова Н.Н.</w:t>
            </w:r>
          </w:p>
          <w:p w:rsidR="00012BC2" w:rsidRP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BC2" w:rsidRPr="003E6D91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</w:tcPr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12BC2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2BC2" w:rsidRDefault="00012BC2" w:rsidP="00012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Сидорова Н.Н.</w:t>
            </w:r>
          </w:p>
          <w:p w:rsidR="00012BC2" w:rsidRDefault="00012BC2" w:rsidP="00012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012BC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  <w:p w:rsidR="00012BC2" w:rsidRPr="003E6D91" w:rsidRDefault="00012BC2" w:rsidP="00012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BC2" w:rsidRPr="003E6D91" w:rsidRDefault="00012BC2" w:rsidP="00EC3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</w:t>
            </w:r>
            <w:r w:rsidRPr="003E6D91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</w:tr>
    </w:tbl>
    <w:p w:rsidR="00865237" w:rsidRPr="000A2995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СРЕДНЕГО ОБЩЕГО ОБРАЗОВАНИЯ ПО ГЕОГРАФИИ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УГЛУБЛЕННЫЙ УРОВЕНЬ</w:t>
      </w: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10-11 классов</w:t>
      </w:r>
    </w:p>
    <w:p w:rsidR="00012BC2" w:rsidRPr="00012BC2" w:rsidRDefault="00012BC2" w:rsidP="00012B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12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2BC2" w:rsidRP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2BC2">
        <w:rPr>
          <w:rFonts w:ascii="Times New Roman" w:hAnsi="Times New Roman" w:cs="Times New Roman"/>
          <w:sz w:val="28"/>
          <w:szCs w:val="28"/>
          <w:u w:val="single"/>
        </w:rPr>
        <w:t xml:space="preserve">Иванов И.И., </w:t>
      </w:r>
    </w:p>
    <w:p w:rsidR="00012BC2" w:rsidRPr="00012BC2" w:rsidRDefault="00012BC2" w:rsidP="00865237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2BC2">
        <w:rPr>
          <w:rFonts w:ascii="Times New Roman" w:hAnsi="Times New Roman" w:cs="Times New Roman"/>
          <w:sz w:val="28"/>
          <w:szCs w:val="28"/>
          <w:u w:val="single"/>
        </w:rPr>
        <w:t xml:space="preserve">учитель географии ГБОУ СОШ </w:t>
      </w:r>
      <w:proofErr w:type="gramStart"/>
      <w:r w:rsidRPr="00012BC2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012BC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12BC2">
        <w:rPr>
          <w:rFonts w:ascii="Times New Roman" w:hAnsi="Times New Roman" w:cs="Times New Roman"/>
          <w:sz w:val="28"/>
          <w:szCs w:val="28"/>
          <w:u w:val="single"/>
        </w:rPr>
        <w:t>Ивановка</w:t>
      </w:r>
    </w:p>
    <w:p w:rsidR="00865237" w:rsidRPr="00FF4CFC" w:rsidRDefault="00012BC2" w:rsidP="008652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4CFC">
        <w:rPr>
          <w:rFonts w:ascii="Times New Roman" w:hAnsi="Times New Roman" w:cs="Times New Roman"/>
          <w:sz w:val="20"/>
          <w:szCs w:val="20"/>
        </w:rPr>
        <w:t xml:space="preserve"> </w:t>
      </w:r>
      <w:r w:rsidR="00865237" w:rsidRPr="00FF4CFC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>, должность</w:t>
      </w:r>
      <w:r w:rsidR="00865237" w:rsidRPr="00FF4CFC">
        <w:rPr>
          <w:rFonts w:ascii="Times New Roman" w:hAnsi="Times New Roman" w:cs="Times New Roman"/>
          <w:sz w:val="20"/>
          <w:szCs w:val="20"/>
        </w:rPr>
        <w:t xml:space="preserve"> учителя-разработчика)</w:t>
      </w:r>
    </w:p>
    <w:p w:rsidR="00865237" w:rsidRPr="00FF4CFC" w:rsidRDefault="00865237" w:rsidP="00865237">
      <w:pPr>
        <w:tabs>
          <w:tab w:val="left" w:pos="6735"/>
        </w:tabs>
        <w:rPr>
          <w:rFonts w:ascii="Times New Roman" w:hAnsi="Times New Roman" w:cs="Times New Roman"/>
          <w:sz w:val="20"/>
          <w:szCs w:val="20"/>
        </w:rPr>
      </w:pPr>
    </w:p>
    <w:p w:rsidR="00865237" w:rsidRDefault="00865237" w:rsidP="00865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045" w:rsidRDefault="00DF3045"/>
    <w:p w:rsidR="00865237" w:rsidRDefault="00865237"/>
    <w:p w:rsidR="00865237" w:rsidRDefault="00865237"/>
    <w:p w:rsidR="00865237" w:rsidRDefault="00865237"/>
    <w:p w:rsidR="00865237" w:rsidRDefault="00865237"/>
    <w:p w:rsidR="00400B91" w:rsidRPr="00012BC2" w:rsidRDefault="00012BC2" w:rsidP="00012BC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2BC2">
        <w:rPr>
          <w:rFonts w:ascii="Times New Roman" w:hAnsi="Times New Roman" w:cs="Times New Roman"/>
          <w:sz w:val="28"/>
          <w:szCs w:val="28"/>
        </w:rPr>
        <w:t>. Ивановка</w:t>
      </w:r>
      <w:r>
        <w:rPr>
          <w:rFonts w:ascii="Times New Roman" w:hAnsi="Times New Roman" w:cs="Times New Roman"/>
          <w:sz w:val="28"/>
          <w:szCs w:val="28"/>
        </w:rPr>
        <w:t>, 2019</w:t>
      </w:r>
    </w:p>
    <w:p w:rsidR="00400B91" w:rsidRDefault="00400B91"/>
    <w:p w:rsidR="00A342E0" w:rsidRPr="00BE326F" w:rsidRDefault="00865237" w:rsidP="00BE32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Рабочая </w:t>
      </w:r>
      <w:r w:rsidR="003E5879" w:rsidRPr="00BE326F"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</w:t>
      </w:r>
      <w:r w:rsidR="00BE32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 соответствии с нормативно-</w:t>
      </w:r>
      <w:r w:rsidR="003E5879" w:rsidRPr="00BE326F">
        <w:rPr>
          <w:rFonts w:ascii="Times New Roman" w:eastAsia="Times New Roman" w:hAnsi="Times New Roman" w:cs="Times New Roman"/>
          <w:bCs/>
          <w:sz w:val="28"/>
          <w:szCs w:val="28"/>
        </w:rPr>
        <w:t>правовыми документами</w:t>
      </w:r>
      <w:r w:rsidR="00A342E0" w:rsidRPr="00BE326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E326F" w:rsidRPr="00BE326F" w:rsidRDefault="00BE326F" w:rsidP="00570BF6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 xml:space="preserve">Федеральный закон «Об образовании в Российской Федерации» от 29.12.2012 N 273-ФЗ (ред. </w:t>
      </w:r>
      <w:r w:rsidR="00570BF6">
        <w:rPr>
          <w:bCs/>
          <w:sz w:val="28"/>
          <w:szCs w:val="28"/>
        </w:rPr>
        <w:t>о</w:t>
      </w:r>
      <w:r w:rsidRPr="00BE326F">
        <w:rPr>
          <w:bCs/>
          <w:sz w:val="28"/>
          <w:szCs w:val="28"/>
        </w:rPr>
        <w:t>т</w:t>
      </w:r>
      <w:r w:rsidR="00570BF6">
        <w:rPr>
          <w:bCs/>
          <w:sz w:val="28"/>
          <w:szCs w:val="28"/>
        </w:rPr>
        <w:t xml:space="preserve"> 12.05.2019г.</w:t>
      </w:r>
      <w:r w:rsidRPr="00BE326F">
        <w:rPr>
          <w:bCs/>
          <w:sz w:val="28"/>
          <w:szCs w:val="28"/>
        </w:rPr>
        <w:t xml:space="preserve">) </w:t>
      </w:r>
    </w:p>
    <w:p w:rsidR="00BE326F" w:rsidRDefault="003E6D91" w:rsidP="00BE326F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>Ф</w:t>
      </w:r>
      <w:r w:rsidR="00BE326F" w:rsidRPr="00BE326F">
        <w:rPr>
          <w:bCs/>
          <w:sz w:val="28"/>
          <w:szCs w:val="28"/>
        </w:rPr>
        <w:t>едеральный  государственный образовательный стандарт</w:t>
      </w:r>
      <w:r w:rsidR="00034434" w:rsidRPr="00BE326F">
        <w:rPr>
          <w:bCs/>
          <w:sz w:val="28"/>
          <w:szCs w:val="28"/>
        </w:rPr>
        <w:t xml:space="preserve"> среднего </w:t>
      </w:r>
      <w:r w:rsidR="00400B91" w:rsidRPr="00BE326F">
        <w:rPr>
          <w:bCs/>
          <w:sz w:val="28"/>
          <w:szCs w:val="28"/>
        </w:rPr>
        <w:t xml:space="preserve"> общего образования</w:t>
      </w:r>
      <w:r w:rsidR="00865237" w:rsidRPr="00BE326F">
        <w:rPr>
          <w:bCs/>
          <w:sz w:val="28"/>
          <w:szCs w:val="28"/>
        </w:rPr>
        <w:t>,</w:t>
      </w:r>
      <w:r w:rsidR="00BE326F" w:rsidRPr="00BE326F">
        <w:rPr>
          <w:bCs/>
          <w:sz w:val="28"/>
          <w:szCs w:val="28"/>
        </w:rPr>
        <w:t xml:space="preserve"> утверждённый</w:t>
      </w:r>
      <w:r w:rsidR="00A342E0" w:rsidRPr="00BE326F">
        <w:rPr>
          <w:bCs/>
          <w:sz w:val="28"/>
          <w:szCs w:val="28"/>
        </w:rPr>
        <w:t xml:space="preserve"> </w:t>
      </w:r>
      <w:r w:rsidR="00034434" w:rsidRPr="00BE326F">
        <w:rPr>
          <w:bCs/>
          <w:sz w:val="28"/>
          <w:szCs w:val="28"/>
        </w:rPr>
        <w:t>приказом министерства   образования и науки РФ от 17.05.2012 г. № 413</w:t>
      </w:r>
      <w:r w:rsidR="00BE326F" w:rsidRPr="00BE326F">
        <w:rPr>
          <w:bCs/>
          <w:sz w:val="28"/>
          <w:szCs w:val="28"/>
        </w:rPr>
        <w:t xml:space="preserve"> (</w:t>
      </w:r>
      <w:r w:rsidR="00A342E0" w:rsidRPr="00BE326F">
        <w:rPr>
          <w:bCs/>
          <w:sz w:val="28"/>
          <w:szCs w:val="28"/>
        </w:rPr>
        <w:t>редакция  от 29.06.2017 г.)</w:t>
      </w:r>
      <w:r w:rsidR="00BE326F" w:rsidRPr="00BE326F">
        <w:rPr>
          <w:bCs/>
          <w:sz w:val="28"/>
          <w:szCs w:val="28"/>
        </w:rPr>
        <w:t xml:space="preserve"> </w:t>
      </w:r>
    </w:p>
    <w:p w:rsidR="00BE326F" w:rsidRDefault="00BE326F" w:rsidP="00BE326F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</w:t>
      </w:r>
      <w:r>
        <w:rPr>
          <w:bCs/>
          <w:sz w:val="28"/>
          <w:szCs w:val="28"/>
        </w:rPr>
        <w:t>РФ от 29 декабря 2010г. №</w:t>
      </w:r>
      <w:r w:rsidRPr="00BE326F">
        <w:rPr>
          <w:bCs/>
          <w:sz w:val="28"/>
          <w:szCs w:val="28"/>
        </w:rPr>
        <w:t>189, зарегистрированны</w:t>
      </w:r>
      <w:r>
        <w:rPr>
          <w:bCs/>
          <w:sz w:val="28"/>
          <w:szCs w:val="28"/>
        </w:rPr>
        <w:t>м в Минюсте России 3 марта 2011</w:t>
      </w:r>
      <w:r w:rsidRPr="00BE326F">
        <w:rPr>
          <w:bCs/>
          <w:sz w:val="28"/>
          <w:szCs w:val="28"/>
        </w:rPr>
        <w:t>г., регистрационный номер 19993</w:t>
      </w:r>
      <w:r>
        <w:rPr>
          <w:bCs/>
          <w:sz w:val="28"/>
          <w:szCs w:val="28"/>
        </w:rPr>
        <w:t xml:space="preserve"> </w:t>
      </w:r>
      <w:r w:rsidRPr="00BE326F">
        <w:rPr>
          <w:bCs/>
          <w:sz w:val="28"/>
          <w:szCs w:val="28"/>
        </w:rPr>
        <w:t>с изменениями и д</w:t>
      </w:r>
      <w:r>
        <w:rPr>
          <w:bCs/>
          <w:sz w:val="28"/>
          <w:szCs w:val="28"/>
        </w:rPr>
        <w:t>ополнениями от 29 июня 2011</w:t>
      </w:r>
      <w:r w:rsidRPr="00BE326F">
        <w:rPr>
          <w:bCs/>
          <w:sz w:val="28"/>
          <w:szCs w:val="28"/>
        </w:rPr>
        <w:t>г., 25 дек</w:t>
      </w:r>
      <w:r>
        <w:rPr>
          <w:bCs/>
          <w:sz w:val="28"/>
          <w:szCs w:val="28"/>
        </w:rPr>
        <w:t>абря 2013г., 24 ноября 2015г.</w:t>
      </w:r>
      <w:r w:rsidR="00EA78B2">
        <w:rPr>
          <w:bCs/>
          <w:sz w:val="28"/>
          <w:szCs w:val="28"/>
        </w:rPr>
        <w:t>)</w:t>
      </w:r>
    </w:p>
    <w:p w:rsidR="00A342E0" w:rsidRPr="00BE326F" w:rsidRDefault="003E6D91" w:rsidP="00BE326F">
      <w:pPr>
        <w:pStyle w:val="a9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BE326F">
        <w:rPr>
          <w:bCs/>
          <w:sz w:val="28"/>
          <w:szCs w:val="28"/>
        </w:rPr>
        <w:t>О</w:t>
      </w:r>
      <w:r w:rsidR="00BE326F" w:rsidRPr="00BE326F">
        <w:rPr>
          <w:bCs/>
          <w:sz w:val="28"/>
          <w:szCs w:val="28"/>
        </w:rPr>
        <w:t>сновная</w:t>
      </w:r>
      <w:r w:rsidR="00865237" w:rsidRPr="00BE326F">
        <w:rPr>
          <w:bCs/>
          <w:sz w:val="28"/>
          <w:szCs w:val="28"/>
        </w:rPr>
        <w:t xml:space="preserve">  обра</w:t>
      </w:r>
      <w:r w:rsidR="00BE326F" w:rsidRPr="00BE326F">
        <w:rPr>
          <w:bCs/>
          <w:sz w:val="28"/>
          <w:szCs w:val="28"/>
        </w:rPr>
        <w:t>зовательная программа</w:t>
      </w:r>
      <w:r w:rsidR="00034434" w:rsidRPr="00BE326F">
        <w:rPr>
          <w:bCs/>
          <w:sz w:val="28"/>
          <w:szCs w:val="28"/>
        </w:rPr>
        <w:t xml:space="preserve">  среднего </w:t>
      </w:r>
      <w:r w:rsidR="00865237" w:rsidRPr="00BE326F">
        <w:rPr>
          <w:bCs/>
          <w:sz w:val="28"/>
          <w:szCs w:val="28"/>
        </w:rPr>
        <w:t xml:space="preserve"> общего образования</w:t>
      </w:r>
      <w:r w:rsidR="00400B91" w:rsidRPr="00BE326F">
        <w:rPr>
          <w:bCs/>
          <w:sz w:val="28"/>
          <w:szCs w:val="28"/>
        </w:rPr>
        <w:t xml:space="preserve"> ГБОУ СОШ </w:t>
      </w:r>
      <w:proofErr w:type="gramStart"/>
      <w:r w:rsidR="00BE326F" w:rsidRPr="00BE326F">
        <w:rPr>
          <w:bCs/>
          <w:sz w:val="28"/>
          <w:szCs w:val="28"/>
        </w:rPr>
        <w:t>с</w:t>
      </w:r>
      <w:proofErr w:type="gramEnd"/>
      <w:r w:rsidR="00BE326F" w:rsidRPr="00BE326F">
        <w:rPr>
          <w:bCs/>
          <w:sz w:val="28"/>
          <w:szCs w:val="28"/>
        </w:rPr>
        <w:t>.</w:t>
      </w:r>
      <w:r w:rsidR="00BE326F">
        <w:rPr>
          <w:bCs/>
          <w:sz w:val="28"/>
          <w:szCs w:val="28"/>
        </w:rPr>
        <w:t xml:space="preserve"> </w:t>
      </w:r>
      <w:r w:rsidR="00BE326F" w:rsidRPr="00BE326F">
        <w:rPr>
          <w:bCs/>
          <w:sz w:val="28"/>
          <w:szCs w:val="28"/>
        </w:rPr>
        <w:t>Ивановка</w:t>
      </w:r>
    </w:p>
    <w:p w:rsidR="00BE326F" w:rsidRDefault="00BE326F" w:rsidP="00BE32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237" w:rsidRDefault="00400B91" w:rsidP="00BE32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с использованием учебников, учебных пособий, входящих в действующий федеральный перечень. Перечень учебников ежегодно утверждается приказом директора школы.</w:t>
      </w:r>
    </w:p>
    <w:p w:rsidR="00BE326F" w:rsidRPr="00BE326F" w:rsidRDefault="00BE326F" w:rsidP="00BE32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237" w:rsidRPr="00BE326F" w:rsidRDefault="00865237" w:rsidP="00BE326F">
      <w:pPr>
        <w:pStyle w:val="a9"/>
        <w:numPr>
          <w:ilvl w:val="0"/>
          <w:numId w:val="14"/>
        </w:numPr>
        <w:jc w:val="center"/>
        <w:rPr>
          <w:b/>
          <w:bCs/>
          <w:sz w:val="28"/>
          <w:szCs w:val="28"/>
        </w:rPr>
      </w:pPr>
      <w:r w:rsidRPr="00BE326F">
        <w:rPr>
          <w:b/>
          <w:bCs/>
          <w:sz w:val="28"/>
          <w:szCs w:val="28"/>
        </w:rPr>
        <w:t>ПЛАНИРУЕМЫЕ РЕЗУЛЬТАТЫ ОСВОЕНИЯ УЧЕБНОГО КУРСА</w:t>
      </w:r>
    </w:p>
    <w:p w:rsidR="00BE326F" w:rsidRDefault="00BE326F" w:rsidP="00BE32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432E1" w:rsidRPr="00BE326F" w:rsidRDefault="00BE326F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</w:t>
      </w:r>
      <w:r w:rsidR="004432E1" w:rsidRP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ичностные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</w:t>
      </w:r>
      <w:proofErr w:type="gramEnd"/>
      <w:r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из ООП СОО школы)</w:t>
      </w:r>
    </w:p>
    <w:p w:rsidR="004432E1" w:rsidRPr="00BE326F" w:rsidRDefault="004432E1" w:rsidP="00BE326F">
      <w:pPr>
        <w:spacing w:after="0" w:line="13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Личностные результаты в сфере отношений обучающихся к себе, к своему здоровью,</w:t>
      </w:r>
      <w:r w:rsidR="00454AB9"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познанию себя:</w:t>
      </w:r>
    </w:p>
    <w:p w:rsidR="004432E1" w:rsidRPr="00BE326F" w:rsidRDefault="004432E1" w:rsidP="00BE326F">
      <w:pPr>
        <w:spacing w:after="0" w:line="163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32E1" w:rsidRPr="00BE326F" w:rsidRDefault="004432E1" w:rsidP="00BE326F">
      <w:pPr>
        <w:spacing w:after="0" w:line="351" w:lineRule="auto"/>
        <w:ind w:left="10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ориентация обучающихся на достижение личного счастья,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реализацию позитивных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432E1" w:rsidRPr="00BE326F" w:rsidRDefault="004432E1" w:rsidP="00BE326F">
      <w:pPr>
        <w:spacing w:after="0" w:line="3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left="10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готовность и способность обеспечить себе и своим близким достойную жизнь в процессе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самостоятельной, творческой и ответственной деятельности;</w:t>
      </w:r>
    </w:p>
    <w:p w:rsidR="004432E1" w:rsidRPr="00BE326F" w:rsidRDefault="004432E1" w:rsidP="00BE326F">
      <w:pPr>
        <w:spacing w:after="0" w:line="33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32E1" w:rsidRPr="00BE326F" w:rsidRDefault="004432E1" w:rsidP="00BE326F">
      <w:pPr>
        <w:spacing w:after="0" w:line="355" w:lineRule="auto"/>
        <w:ind w:left="10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готовность и способность обучающихся к отстаиванию личного достоинства,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собственного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432E1" w:rsidRPr="00BE326F" w:rsidRDefault="004432E1" w:rsidP="00BE326F">
      <w:pPr>
        <w:spacing w:after="0" w:line="23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32E1" w:rsidRPr="00BE326F" w:rsidRDefault="004432E1" w:rsidP="00BE326F">
      <w:pPr>
        <w:spacing w:after="0" w:line="354" w:lineRule="auto"/>
        <w:ind w:left="10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готовность и способность обучающихся к саморазвитию и самовоспитанию в соответствии с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432E1" w:rsidRPr="00BE326F" w:rsidRDefault="004432E1" w:rsidP="00BE326F">
      <w:pPr>
        <w:spacing w:after="0" w:line="5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32E1" w:rsidRPr="00BE326F" w:rsidRDefault="004432E1" w:rsidP="00BE326F">
      <w:pPr>
        <w:spacing w:after="0"/>
        <w:ind w:left="2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принятие и реализация ценностей здорового и безопасного образа жизни,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бережное,</w:t>
      </w:r>
    </w:p>
    <w:p w:rsidR="004432E1" w:rsidRPr="00BE326F" w:rsidRDefault="004432E1" w:rsidP="00BE326F">
      <w:pPr>
        <w:spacing w:after="0" w:line="2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14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ответственное и компетентное отношение к собственному физическому и психологическому здоровью;</w:t>
      </w:r>
    </w:p>
    <w:p w:rsidR="004432E1" w:rsidRPr="00BE326F" w:rsidRDefault="004432E1" w:rsidP="00BE326F">
      <w:pPr>
        <w:spacing w:after="0" w:line="5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9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неприятие вредных привычек: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курения,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употребления алкоголя,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наркотиков.</w:t>
      </w:r>
    </w:p>
    <w:p w:rsidR="004432E1" w:rsidRPr="00BE326F" w:rsidRDefault="004432E1" w:rsidP="00BE326F">
      <w:pPr>
        <w:spacing w:after="0" w:line="15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52" w:lineRule="auto"/>
        <w:ind w:left="10" w:right="2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:rsidR="004432E1" w:rsidRPr="00BE326F" w:rsidRDefault="004432E1" w:rsidP="00BE326F">
      <w:pPr>
        <w:spacing w:after="0" w:line="351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российская идентичность,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способность к осознанию российской идентичности в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432E1" w:rsidRPr="00BE326F" w:rsidRDefault="004432E1" w:rsidP="00BE326F">
      <w:pPr>
        <w:spacing w:after="0" w:line="1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уважение к своему народу,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чувство ответственности перед Родиной,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гордости за свой край,</w:t>
      </w:r>
    </w:p>
    <w:p w:rsidR="004432E1" w:rsidRPr="00BE326F" w:rsidRDefault="004432E1" w:rsidP="00BE326F">
      <w:pPr>
        <w:spacing w:after="0" w:line="19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1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свою Родину, прошлое и настоящее многонационального народа России, уважение к государственным символам (герб, флаг, гимн);</w:t>
      </w:r>
    </w:p>
    <w:p w:rsidR="004432E1" w:rsidRPr="00BE326F" w:rsidRDefault="004432E1" w:rsidP="00BE326F">
      <w:pPr>
        <w:spacing w:after="0" w:line="6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54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формирование уважения к русскому языку как государственному языку Российской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Федерации, являющемуся основой российской идентичности и главным фактором национального самоопределения;</w:t>
      </w:r>
    </w:p>
    <w:p w:rsidR="004432E1" w:rsidRPr="00BE326F" w:rsidRDefault="004432E1" w:rsidP="00BE326F">
      <w:pPr>
        <w:spacing w:after="0" w:line="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воспитание уважения к культуре,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языкам,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традициям и обычаям народов,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проживающих </w:t>
      </w:r>
      <w:proofErr w:type="gramStart"/>
      <w:r w:rsidRPr="00BE326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4432E1" w:rsidRPr="00BE326F" w:rsidRDefault="004432E1" w:rsidP="00BE326F">
      <w:pPr>
        <w:spacing w:after="0" w:line="14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Российской Федерации.</w:t>
      </w:r>
    </w:p>
    <w:p w:rsidR="004432E1" w:rsidRPr="00BE326F" w:rsidRDefault="004432E1" w:rsidP="00BE326F">
      <w:pPr>
        <w:spacing w:after="0" w:line="14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Личностные результаты в сфере отношений обучающихся к закону, государству и к</w:t>
      </w:r>
      <w:r w:rsidR="00454AB9"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гражданскому обществу:</w:t>
      </w:r>
    </w:p>
    <w:p w:rsidR="004432E1" w:rsidRPr="00BE326F" w:rsidRDefault="004432E1" w:rsidP="00BE326F">
      <w:pPr>
        <w:spacing w:after="0" w:line="163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32E1" w:rsidRPr="00BE326F" w:rsidRDefault="004432E1" w:rsidP="00BE326F">
      <w:pPr>
        <w:spacing w:after="0" w:line="354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2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гражданственность,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гражданская позиция активного и ответственного члена российского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432E1" w:rsidRPr="00BE326F" w:rsidRDefault="004432E1" w:rsidP="00BE326F">
      <w:pPr>
        <w:spacing w:after="0" w:line="2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55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признание </w:t>
      </w:r>
      <w:proofErr w:type="spellStart"/>
      <w:r w:rsidRPr="00BE326F">
        <w:rPr>
          <w:rFonts w:ascii="Times New Roman" w:eastAsia="Calibri" w:hAnsi="Times New Roman" w:cs="Times New Roman"/>
          <w:sz w:val="28"/>
          <w:szCs w:val="28"/>
        </w:rPr>
        <w:t>неотчуждаемости</w:t>
      </w:r>
      <w:proofErr w:type="spellEnd"/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 основных прав и свобод человека,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которые принадлежат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432E1" w:rsidRPr="00BE326F" w:rsidRDefault="004432E1" w:rsidP="00BE326F">
      <w:pPr>
        <w:spacing w:after="0" w:line="3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2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мировоззрение,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соответствующее современному уровню развития науки и общественной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практики, основанное на диалоге культур, а также различных форм общественного сознания,</w:t>
      </w:r>
    </w:p>
    <w:p w:rsidR="004432E1" w:rsidRPr="00BE326F" w:rsidRDefault="004432E1" w:rsidP="00BE326F">
      <w:pPr>
        <w:spacing w:after="0" w:line="2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осознание своего места в поликультурном мире;</w:t>
      </w:r>
    </w:p>
    <w:p w:rsidR="004432E1" w:rsidRPr="00BE326F" w:rsidRDefault="004432E1" w:rsidP="00BE326F">
      <w:pPr>
        <w:spacing w:after="0" w:line="16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BE326F">
        <w:rPr>
          <w:rFonts w:ascii="Times New Roman" w:eastAsia="Calibri" w:hAnsi="Times New Roman" w:cs="Times New Roman"/>
          <w:sz w:val="28"/>
          <w:szCs w:val="28"/>
        </w:rPr>
        <w:t>интериоризация</w:t>
      </w:r>
      <w:proofErr w:type="spellEnd"/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 ценностей демократии и социальной солидарности,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готовность к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договорному регулированию отношений в группе или социальной организации;</w:t>
      </w:r>
    </w:p>
    <w:p w:rsidR="004432E1" w:rsidRPr="00BE326F" w:rsidRDefault="004432E1" w:rsidP="00BE326F">
      <w:pPr>
        <w:spacing w:after="0" w:line="3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готовность обучающихся к конструктивному участию в принятии решений,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затрагивающих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их права и интересы, в том числе в различных формах общественной самоорганизации,</w:t>
      </w:r>
    </w:p>
    <w:p w:rsidR="004432E1" w:rsidRPr="00BE326F" w:rsidRDefault="004432E1" w:rsidP="00BE326F">
      <w:pPr>
        <w:spacing w:after="0" w:line="1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самоуправления, общественно значимой деятельности;</w:t>
      </w:r>
    </w:p>
    <w:p w:rsidR="004432E1" w:rsidRPr="00BE326F" w:rsidRDefault="004432E1" w:rsidP="00BE326F">
      <w:pPr>
        <w:spacing w:after="0" w:line="14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приверженность идеям интернационализма,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дружбы,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равенства,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взаимопомощи народов;</w:t>
      </w:r>
    </w:p>
    <w:p w:rsidR="004432E1" w:rsidRPr="00BE326F" w:rsidRDefault="004432E1" w:rsidP="00BE326F">
      <w:pPr>
        <w:spacing w:after="0" w:line="14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- воспитание уважительного отношения к национальному дост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>оинству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 людей,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их чувствам,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религиозным убеждениям;</w:t>
      </w:r>
    </w:p>
    <w:p w:rsidR="004432E1" w:rsidRPr="00BE326F" w:rsidRDefault="004432E1" w:rsidP="00BE326F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9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готовность   </w:t>
      </w:r>
      <w:proofErr w:type="gramStart"/>
      <w:r w:rsidRPr="00BE326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   противостоять   идеологии   экстремизма,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национализма,</w:t>
      </w:r>
    </w:p>
    <w:p w:rsidR="004432E1" w:rsidRPr="00BE326F" w:rsidRDefault="004432E1" w:rsidP="00BE326F">
      <w:pPr>
        <w:spacing w:after="0" w:line="2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14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432E1" w:rsidRPr="00BE326F" w:rsidRDefault="004432E1" w:rsidP="00BE326F">
      <w:pPr>
        <w:spacing w:after="0" w:line="5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Личностные результаты в сфере отношений обучающихся с окружающими людьми:</w:t>
      </w:r>
    </w:p>
    <w:p w:rsidR="004432E1" w:rsidRPr="00BE326F" w:rsidRDefault="004432E1" w:rsidP="00BE326F">
      <w:pPr>
        <w:spacing w:after="0" w:line="1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9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ценностей,</w:t>
      </w:r>
    </w:p>
    <w:p w:rsidR="004432E1" w:rsidRPr="00BE326F" w:rsidRDefault="004432E1" w:rsidP="00BE326F">
      <w:pPr>
        <w:spacing w:after="0" w:line="2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38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lastRenderedPageBreak/>
        <w:t>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432E1" w:rsidRPr="00BE326F" w:rsidRDefault="004432E1" w:rsidP="00BE326F">
      <w:pPr>
        <w:spacing w:after="0" w:line="4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lef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принятие гуманистических ценностей,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осознанное,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уважительное и доброжелательное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отношение к другому человеку, его мнению, мировоззрению;</w:t>
      </w:r>
    </w:p>
    <w:p w:rsidR="004432E1" w:rsidRPr="00BE326F" w:rsidRDefault="004432E1" w:rsidP="00BE326F">
      <w:pPr>
        <w:spacing w:after="0" w:line="3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lef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способность к сопереживанию и формирование позитивного отношения к людям,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 том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числе к лицам с ограниченными возможностями здоровья и инвалидам; бережное, ответственное</w:t>
      </w:r>
    </w:p>
    <w:p w:rsidR="004432E1" w:rsidRPr="00BE326F" w:rsidRDefault="004432E1" w:rsidP="00BE326F">
      <w:pPr>
        <w:spacing w:after="0" w:line="6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numPr>
          <w:ilvl w:val="0"/>
          <w:numId w:val="4"/>
        </w:numPr>
        <w:tabs>
          <w:tab w:val="left" w:pos="216"/>
        </w:tabs>
        <w:spacing w:after="0" w:line="318" w:lineRule="auto"/>
        <w:ind w:left="10" w:hanging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компетентное отношение к физическому и психологическому здоровью других людей, умение оказывать первую помощь;</w:t>
      </w:r>
    </w:p>
    <w:p w:rsidR="004432E1" w:rsidRPr="00BE326F" w:rsidRDefault="004432E1" w:rsidP="00BE326F">
      <w:pPr>
        <w:spacing w:after="0" w:line="7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54" w:lineRule="auto"/>
        <w:ind w:left="10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формирование выраженной в поведении нравственной позиции,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 том числе способности к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432E1" w:rsidRPr="00BE326F" w:rsidRDefault="004432E1" w:rsidP="00BE326F">
      <w:pPr>
        <w:spacing w:after="0" w:line="9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развитие  компетенций  сотрудничества  со  сверстниками,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детьми  младшего  возраста,</w:t>
      </w:r>
    </w:p>
    <w:p w:rsidR="004432E1" w:rsidRPr="00BE326F" w:rsidRDefault="004432E1" w:rsidP="00BE326F">
      <w:pPr>
        <w:spacing w:after="0" w:line="19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18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взрослыми в образовательной, общественно полезной, учебно-исследовательской, проектной и других видах деятельности.</w:t>
      </w:r>
    </w:p>
    <w:p w:rsidR="004432E1" w:rsidRPr="00BE326F" w:rsidRDefault="004432E1" w:rsidP="00BE326F">
      <w:pPr>
        <w:spacing w:after="0" w:line="5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52" w:lineRule="auto"/>
        <w:ind w:left="10" w:righ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4432E1" w:rsidRPr="00BE326F" w:rsidRDefault="004432E1" w:rsidP="00BE326F">
      <w:pPr>
        <w:spacing w:after="0" w:line="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55" w:lineRule="auto"/>
        <w:ind w:lef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мировоззрение,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соответствующее современному уровню развития науки,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значимости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432E1" w:rsidRPr="00BE326F" w:rsidRDefault="004432E1" w:rsidP="00BE326F">
      <w:pPr>
        <w:spacing w:after="0" w:line="2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51" w:lineRule="auto"/>
        <w:ind w:lef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готовность и способность к образованию,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 том числе самообразованию,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на протяжении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432E1" w:rsidRPr="00BE326F" w:rsidRDefault="004432E1" w:rsidP="00BE326F">
      <w:pPr>
        <w:spacing w:after="0" w:line="3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2" w:lineRule="auto"/>
        <w:ind w:lef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экологическая культура,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бережное отношения к родной земле,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природным богатствам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России и мира; понимание влияния социально-экономических процессов на состояние природной</w:t>
      </w:r>
      <w:r w:rsidR="00BE3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социальной среды, ответственность за состояние природных ресурсов; умения и навыки</w:t>
      </w:r>
      <w:r w:rsidR="00BE326F" w:rsidRPr="00BE3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разумного природопользования, нетерпимое отношение к </w:t>
      </w:r>
      <w:r w:rsidRPr="00BE326F">
        <w:rPr>
          <w:rFonts w:ascii="Times New Roman" w:eastAsia="Calibri" w:hAnsi="Times New Roman" w:cs="Times New Roman"/>
          <w:sz w:val="28"/>
          <w:szCs w:val="28"/>
        </w:rPr>
        <w:lastRenderedPageBreak/>
        <w:t>действиям, приносящим вред экологии; приобретение опыта эколого-направленной деятельности;</w:t>
      </w:r>
    </w:p>
    <w:p w:rsidR="004432E1" w:rsidRPr="00BE326F" w:rsidRDefault="004432E1" w:rsidP="00BE326F">
      <w:pPr>
        <w:spacing w:after="0" w:line="4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="00BE326F">
        <w:rPr>
          <w:rFonts w:ascii="Times New Roman" w:eastAsia="Calibri" w:hAnsi="Times New Roman" w:cs="Times New Roman"/>
          <w:sz w:val="28"/>
          <w:szCs w:val="28"/>
        </w:rPr>
        <w:t>эстетическое отношение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 к миру,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готовность к эстетическому обустройству собственного</w:t>
      </w:r>
      <w:r w:rsidR="00BE3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быта.</w:t>
      </w:r>
    </w:p>
    <w:p w:rsidR="004432E1" w:rsidRPr="00BE326F" w:rsidRDefault="004432E1" w:rsidP="00BE326F">
      <w:pPr>
        <w:spacing w:after="0" w:line="15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52" w:lineRule="auto"/>
        <w:ind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4432E1" w:rsidRPr="00BE326F" w:rsidRDefault="004432E1" w:rsidP="00BE326F">
      <w:pPr>
        <w:spacing w:after="0" w:line="3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2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ответственное отношение к созданию семьи на основе осознанного принятия ценностей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семейной жизни;</w:t>
      </w:r>
    </w:p>
    <w:p w:rsidR="004432E1" w:rsidRPr="00BE326F" w:rsidRDefault="004432E1" w:rsidP="00BE326F">
      <w:pPr>
        <w:spacing w:after="0" w:line="4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2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положительный образ семьи,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6F">
        <w:rPr>
          <w:rFonts w:ascii="Times New Roman" w:eastAsia="Calibri" w:hAnsi="Times New Roman" w:cs="Times New Roman"/>
          <w:sz w:val="28"/>
          <w:szCs w:val="28"/>
        </w:rPr>
        <w:t>родительства</w:t>
      </w:r>
      <w:proofErr w:type="spellEnd"/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(отцовства и материнства),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326F">
        <w:rPr>
          <w:rFonts w:ascii="Times New Roman" w:eastAsia="Calibri" w:hAnsi="Times New Roman" w:cs="Times New Roman"/>
          <w:sz w:val="28"/>
          <w:szCs w:val="28"/>
        </w:rPr>
        <w:t>интериоризация</w:t>
      </w:r>
      <w:proofErr w:type="spellEnd"/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традиционных семейных ценностей.</w:t>
      </w:r>
    </w:p>
    <w:p w:rsidR="004432E1" w:rsidRPr="00BE326F" w:rsidRDefault="004432E1" w:rsidP="00BE326F">
      <w:pPr>
        <w:spacing w:after="0" w:line="3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8" w:lineRule="auto"/>
        <w:ind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4432E1" w:rsidRPr="00BE326F" w:rsidRDefault="004432E1" w:rsidP="00BE326F">
      <w:pPr>
        <w:spacing w:after="0" w:line="2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уважение ко всем формам собственности,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готовность к защите своей собственности,</w:t>
      </w:r>
    </w:p>
    <w:p w:rsidR="004432E1" w:rsidRPr="00BE326F" w:rsidRDefault="004432E1" w:rsidP="00BE326F">
      <w:pPr>
        <w:spacing w:after="0" w:line="16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осознанный выбор будущей профессии как путь и способ реализации собственных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жизненных планов;</w:t>
      </w:r>
    </w:p>
    <w:p w:rsidR="004432E1" w:rsidRPr="00BE326F" w:rsidRDefault="004432E1" w:rsidP="00BE326F">
      <w:pPr>
        <w:spacing w:after="0" w:line="3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готовность обучающихся к трудовой профессиональной деятельности как к возможности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участия в решении личных, общественных, государственных, общенациональных проблем;</w:t>
      </w:r>
    </w:p>
    <w:p w:rsidR="004432E1" w:rsidRPr="00BE326F" w:rsidRDefault="004432E1" w:rsidP="00BE326F">
      <w:pPr>
        <w:spacing w:after="0"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потребность  трудиться,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326F">
        <w:rPr>
          <w:rFonts w:ascii="Times New Roman" w:eastAsia="Calibri" w:hAnsi="Times New Roman" w:cs="Times New Roman"/>
          <w:sz w:val="28"/>
          <w:szCs w:val="28"/>
        </w:rPr>
        <w:t>уважение  к  труду  и  людям  труда,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326F">
        <w:rPr>
          <w:rFonts w:ascii="Times New Roman" w:eastAsia="Calibri" w:hAnsi="Times New Roman" w:cs="Times New Roman"/>
          <w:sz w:val="28"/>
          <w:szCs w:val="28"/>
        </w:rPr>
        <w:t>трудовым  достижениям,</w:t>
      </w:r>
    </w:p>
    <w:p w:rsidR="004432E1" w:rsidRPr="00BE326F" w:rsidRDefault="004432E1" w:rsidP="00BE326F">
      <w:pPr>
        <w:spacing w:after="0" w:line="14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добросовестное, ответственное и творческое отношение к разным видам трудовой деятельности;</w:t>
      </w:r>
    </w:p>
    <w:p w:rsidR="004432E1" w:rsidRPr="00BE326F" w:rsidRDefault="004432E1" w:rsidP="00BE326F">
      <w:pPr>
        <w:spacing w:after="0" w:line="14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готовность  к  самообслуживанию,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включая  обучение  и  выполнение  домашних</w:t>
      </w:r>
    </w:p>
    <w:p w:rsidR="004432E1" w:rsidRPr="00BE326F" w:rsidRDefault="004432E1" w:rsidP="00BE326F">
      <w:pPr>
        <w:spacing w:after="0" w:line="14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обязанностей.</w:t>
      </w:r>
    </w:p>
    <w:p w:rsidR="004432E1" w:rsidRPr="00BE326F" w:rsidRDefault="004432E1" w:rsidP="00BE326F">
      <w:pPr>
        <w:spacing w:after="0" w:line="14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tabs>
          <w:tab w:val="left" w:pos="2220"/>
          <w:tab w:val="left" w:pos="3640"/>
          <w:tab w:val="left" w:pos="3940"/>
          <w:tab w:val="left" w:pos="4720"/>
          <w:tab w:val="left" w:pos="6320"/>
          <w:tab w:val="left" w:pos="8500"/>
          <w:tab w:val="left" w:pos="100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Личностные  результаты</w:t>
      </w:r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 в  сфере   физического, психологического, социального и академического благополучия </w:t>
      </w:r>
      <w:proofErr w:type="gramStart"/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BE326F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4432E1" w:rsidRPr="00BE326F" w:rsidRDefault="004432E1" w:rsidP="00BE326F">
      <w:pPr>
        <w:spacing w:after="0" w:line="15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52" w:lineRule="auto"/>
        <w:ind w:right="2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физическое,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эмоционально-психологическое,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социальное благополучие </w:t>
      </w:r>
      <w:proofErr w:type="gramStart"/>
      <w:r w:rsidRPr="00BE326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432E1" w:rsidRPr="00BE326F" w:rsidRDefault="004432E1" w:rsidP="00BE326F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326F" w:rsidRDefault="004432E1" w:rsidP="00BE32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E326F" w:rsidRDefault="00BE326F" w:rsidP="00BE32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26F" w:rsidRDefault="00BE326F" w:rsidP="00BE32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26F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Планир</w:t>
      </w:r>
      <w:r w:rsid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уемые </w:t>
      </w:r>
      <w:proofErr w:type="spellStart"/>
      <w:r w:rsid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результаты:</w:t>
      </w:r>
      <w:r w:rsidR="00BE326F"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(из ООП СОО школы)</w:t>
      </w:r>
    </w:p>
    <w:p w:rsidR="004432E1" w:rsidRPr="00BE326F" w:rsidRDefault="004432E1" w:rsidP="00BE326F">
      <w:pPr>
        <w:spacing w:after="0" w:line="14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8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26F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4432E1" w:rsidRPr="00BE326F" w:rsidRDefault="004432E1" w:rsidP="00BE326F">
      <w:pPr>
        <w:spacing w:after="0" w:line="3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tabs>
          <w:tab w:val="left" w:pos="1406"/>
        </w:tabs>
        <w:spacing w:after="0" w:line="348" w:lineRule="auto"/>
        <w:ind w:right="34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Регулятивные универсальные учебные действия </w:t>
      </w:r>
      <w:r w:rsidRPr="00BE326F">
        <w:rPr>
          <w:rFonts w:ascii="Times New Roman" w:eastAsia="Times New Roman" w:hAnsi="Times New Roman" w:cs="Times New Roman"/>
          <w:bCs/>
          <w:sz w:val="28"/>
          <w:szCs w:val="28"/>
        </w:rPr>
        <w:t>Выпускник научится:</w:t>
      </w:r>
    </w:p>
    <w:p w:rsidR="004432E1" w:rsidRPr="00BE326F" w:rsidRDefault="004432E1" w:rsidP="00BE326F">
      <w:pPr>
        <w:spacing w:after="0" w:line="35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32E1" w:rsidRPr="00BE326F" w:rsidRDefault="004432E1" w:rsidP="00BE326F">
      <w:pPr>
        <w:spacing w:after="0" w:line="345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самостоятельно определять цели,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задавать параметры и критерии,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по которым можно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определить, что цель достигнута;</w:t>
      </w: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оценивать  возможные  последствия  достижения  поставленной  цели  в  деятельности,</w:t>
      </w:r>
    </w:p>
    <w:p w:rsidR="004432E1" w:rsidRPr="00BE326F" w:rsidRDefault="004432E1" w:rsidP="00BE326F">
      <w:pPr>
        <w:spacing w:after="0" w:line="14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собственной жизни и жизни окружающих людей, основываясь на соображениях этики и морали;</w:t>
      </w:r>
    </w:p>
    <w:p w:rsidR="004432E1" w:rsidRPr="00BE326F" w:rsidRDefault="004432E1" w:rsidP="00BE326F">
      <w:pPr>
        <w:spacing w:after="0" w:line="16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жизненных ситуациях;</w:t>
      </w:r>
    </w:p>
    <w:p w:rsidR="004432E1" w:rsidRPr="00BE326F" w:rsidRDefault="004432E1" w:rsidP="00BE326F">
      <w:pPr>
        <w:spacing w:after="0" w:line="3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оценивать ресурсы,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 том числе время и другие нематериальные ресурсы,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необходимые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цели;</w:t>
      </w:r>
    </w:p>
    <w:p w:rsidR="004432E1" w:rsidRPr="00BE326F" w:rsidRDefault="004432E1" w:rsidP="00BE326F">
      <w:pPr>
        <w:spacing w:after="0" w:line="3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выбирать путь достижения цели,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планировать решение поставленных задач,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оптимизируя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материальные и нематериальные затраты;</w:t>
      </w:r>
    </w:p>
    <w:p w:rsidR="004432E1" w:rsidRPr="00BE326F" w:rsidRDefault="004432E1" w:rsidP="00BE326F">
      <w:pPr>
        <w:spacing w:after="0" w:line="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2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организовывать эффективный поиск ресурсов,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необходимых для достижения поставленной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цели;</w:t>
      </w:r>
    </w:p>
    <w:p w:rsidR="004432E1" w:rsidRPr="00BE326F" w:rsidRDefault="004432E1" w:rsidP="00BE326F">
      <w:pPr>
        <w:spacing w:after="0" w:line="2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4432E1" w:rsidRPr="00BE326F" w:rsidRDefault="004432E1" w:rsidP="00BE326F">
      <w:pPr>
        <w:spacing w:after="0" w:line="15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tabs>
          <w:tab w:val="left" w:pos="1003"/>
        </w:tabs>
        <w:spacing w:after="0" w:line="348" w:lineRule="auto"/>
        <w:ind w:right="3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Познавательные универсальные учебные действия</w:t>
      </w:r>
      <w:r w:rsidRPr="00BE3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26F">
        <w:rPr>
          <w:rFonts w:ascii="Times New Roman" w:eastAsia="Times New Roman" w:hAnsi="Times New Roman" w:cs="Times New Roman"/>
          <w:bCs/>
          <w:sz w:val="28"/>
          <w:szCs w:val="28"/>
        </w:rPr>
        <w:t>Выпускник научится:</w:t>
      </w:r>
    </w:p>
    <w:p w:rsidR="004432E1" w:rsidRPr="00BE326F" w:rsidRDefault="004432E1" w:rsidP="00BE326F">
      <w:pPr>
        <w:spacing w:after="0" w:line="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32E1" w:rsidRPr="00BE326F" w:rsidRDefault="004432E1" w:rsidP="00BE326F">
      <w:pPr>
        <w:spacing w:after="0" w:line="342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искать и находить обобщенные способы решения задач,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 том числе,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развернутый информационный поиск и ставить на его основе новые (учебные и познавательные)</w:t>
      </w:r>
    </w:p>
    <w:p w:rsidR="004432E1" w:rsidRPr="00BE326F" w:rsidRDefault="004432E1" w:rsidP="00BE326F">
      <w:pPr>
        <w:spacing w:after="0" w:line="2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задачи;</w:t>
      </w:r>
    </w:p>
    <w:p w:rsidR="004432E1" w:rsidRPr="00BE326F" w:rsidRDefault="004432E1" w:rsidP="00BE326F">
      <w:pPr>
        <w:spacing w:after="0" w:line="16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критически оценивать и интерпретировать информацию с разных позиций,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распознавать и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фиксировать противоречия в информационных источниках;</w:t>
      </w:r>
    </w:p>
    <w:p w:rsidR="004432E1" w:rsidRPr="00BE326F" w:rsidRDefault="004432E1" w:rsidP="00BE326F">
      <w:pPr>
        <w:spacing w:after="0" w:line="3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92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использовать различные модельно-схематические средства для представления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существенных связей и отношений, а также противоречий, выявленных в информационных источниках;</w:t>
      </w: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находить и приводить критические аргументы в отношении действий и суждений </w:t>
      </w:r>
      <w:proofErr w:type="gramStart"/>
      <w:r w:rsidRPr="00BE326F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Pr="00BE32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32E1" w:rsidRPr="00BE326F" w:rsidRDefault="004432E1" w:rsidP="00BE326F">
      <w:pPr>
        <w:spacing w:after="0" w:line="31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-      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432E1" w:rsidRPr="00BE326F" w:rsidRDefault="004432E1" w:rsidP="00BE326F">
      <w:pPr>
        <w:spacing w:after="0" w:line="7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2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выходить за рамки учебного предмета и осуществлять целенаправленный поиск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возможностей для широкого переноса средств и способов действия;</w:t>
      </w:r>
    </w:p>
    <w:p w:rsidR="004432E1" w:rsidRPr="00BE326F" w:rsidRDefault="004432E1" w:rsidP="00BE326F">
      <w:pPr>
        <w:spacing w:after="0" w:line="4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2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выстраивать индивидуальную образовательную траекторию,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учитывая ограничения со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стороны других участников и ресурсные ограничения;</w:t>
      </w:r>
    </w:p>
    <w:p w:rsidR="004432E1" w:rsidRPr="00BE326F" w:rsidRDefault="004432E1" w:rsidP="00BE326F">
      <w:pPr>
        <w:spacing w:after="0" w:line="2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менять и удерживать разные позиции в познавательной деятельности.</w:t>
      </w:r>
    </w:p>
    <w:p w:rsidR="004432E1" w:rsidRPr="00BE326F" w:rsidRDefault="004432E1" w:rsidP="00BE326F">
      <w:pPr>
        <w:spacing w:after="0" w:line="15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tabs>
          <w:tab w:val="left" w:pos="983"/>
        </w:tabs>
        <w:spacing w:after="0" w:line="348" w:lineRule="auto"/>
        <w:ind w:right="3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Коммуникативные универсальные учебные действия</w:t>
      </w:r>
      <w:r w:rsidRPr="00BE32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26F">
        <w:rPr>
          <w:rFonts w:ascii="Times New Roman" w:eastAsia="Times New Roman" w:hAnsi="Times New Roman" w:cs="Times New Roman"/>
          <w:bCs/>
          <w:sz w:val="28"/>
          <w:szCs w:val="28"/>
        </w:rPr>
        <w:t>Выпускник научится:</w:t>
      </w:r>
    </w:p>
    <w:p w:rsidR="004432E1" w:rsidRPr="00BE326F" w:rsidRDefault="004432E1" w:rsidP="00BE326F">
      <w:pPr>
        <w:spacing w:after="0" w:line="35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осуществлять деловую коммуникацию как со сверстниками,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так и </w:t>
      </w:r>
      <w:proofErr w:type="gramStart"/>
      <w:r w:rsidRPr="00BE326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 взрослыми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(как внутри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организации, так и за ее пределами), подбирать партнеров для деловой</w:t>
      </w:r>
      <w:r w:rsidR="00454AB9" w:rsidRPr="00BE3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коммуникации исходя из соображений результативности взаимодействия, а не личных симпатий;</w:t>
      </w:r>
    </w:p>
    <w:p w:rsidR="004432E1" w:rsidRPr="00BE326F" w:rsidRDefault="004432E1" w:rsidP="00BE326F">
      <w:pPr>
        <w:spacing w:after="0" w:line="346" w:lineRule="auto"/>
        <w:ind w:left="10" w:right="2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при осуществлении групповой работы быть как руководителем,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так и членом команды в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разных ролях (генератор идей, критик, исполнитель, выступающий, эксперт и т.д.);</w:t>
      </w:r>
    </w:p>
    <w:p w:rsidR="004432E1" w:rsidRPr="00BE326F" w:rsidRDefault="004432E1" w:rsidP="00BE326F">
      <w:pPr>
        <w:spacing w:after="0" w:line="3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46" w:lineRule="auto"/>
        <w:ind w:left="10" w:right="2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>координировать и выполнять работу в условиях реального,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виртуального и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комбинированного взаимодействия;</w:t>
      </w:r>
    </w:p>
    <w:p w:rsidR="004432E1" w:rsidRPr="00BE326F" w:rsidRDefault="004432E1" w:rsidP="00BE326F">
      <w:pPr>
        <w:spacing w:after="0" w:line="1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29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Pr="00BE326F">
        <w:rPr>
          <w:rFonts w:ascii="Times New Roman" w:eastAsia="Calibri" w:hAnsi="Times New Roman" w:cs="Times New Roman"/>
          <w:sz w:val="28"/>
          <w:szCs w:val="28"/>
        </w:rPr>
        <w:t>развернуто,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логично и точно излагать свою точку зрения с использованием </w:t>
      </w:r>
      <w:proofErr w:type="gramStart"/>
      <w:r w:rsidRPr="00BE326F">
        <w:rPr>
          <w:rFonts w:ascii="Times New Roman" w:eastAsia="Calibri" w:hAnsi="Times New Roman" w:cs="Times New Roman"/>
          <w:sz w:val="28"/>
          <w:szCs w:val="28"/>
        </w:rPr>
        <w:t>адекватных</w:t>
      </w:r>
      <w:proofErr w:type="gramEnd"/>
    </w:p>
    <w:p w:rsidR="004432E1" w:rsidRPr="00BE326F" w:rsidRDefault="004432E1" w:rsidP="00BE326F">
      <w:pPr>
        <w:spacing w:after="0" w:line="14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Calibri" w:hAnsi="Times New Roman" w:cs="Times New Roman"/>
          <w:sz w:val="28"/>
          <w:szCs w:val="28"/>
        </w:rPr>
        <w:t>(устных и письменных) языковых средств;</w:t>
      </w:r>
    </w:p>
    <w:p w:rsidR="004432E1" w:rsidRPr="00BE326F" w:rsidRDefault="004432E1" w:rsidP="00BE326F">
      <w:pPr>
        <w:spacing w:after="0" w:line="16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2E1" w:rsidRPr="00BE326F" w:rsidRDefault="004432E1" w:rsidP="00BE326F">
      <w:pPr>
        <w:spacing w:after="0" w:line="354" w:lineRule="auto"/>
        <w:ind w:lef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распознавать </w:t>
      </w:r>
      <w:proofErr w:type="spellStart"/>
      <w:r w:rsidRPr="00BE326F">
        <w:rPr>
          <w:rFonts w:ascii="Times New Roman" w:eastAsia="Calibri" w:hAnsi="Times New Roman" w:cs="Times New Roman"/>
          <w:sz w:val="28"/>
          <w:szCs w:val="28"/>
        </w:rPr>
        <w:t>конфликтогенные</w:t>
      </w:r>
      <w:proofErr w:type="spellEnd"/>
      <w:r w:rsidRPr="00BE326F">
        <w:rPr>
          <w:rFonts w:ascii="Times New Roman" w:eastAsia="Calibri" w:hAnsi="Times New Roman" w:cs="Times New Roman"/>
          <w:sz w:val="28"/>
          <w:szCs w:val="28"/>
        </w:rPr>
        <w:t xml:space="preserve"> ситуации и предотвращать конфликты до их активной</w:t>
      </w:r>
      <w:r w:rsidRPr="00BE3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26F">
        <w:rPr>
          <w:rFonts w:ascii="Times New Roman" w:eastAsia="Calibri" w:hAnsi="Times New Roman" w:cs="Times New Roman"/>
          <w:sz w:val="28"/>
          <w:szCs w:val="28"/>
        </w:rPr>
        <w:t>фазы, выстраивать деловую и образовательную коммуникацию, избегая личностных оценочных суждений.</w:t>
      </w:r>
    </w:p>
    <w:p w:rsidR="004432E1" w:rsidRPr="00BE326F" w:rsidRDefault="004432E1" w:rsidP="00BE326F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326F" w:rsidRPr="00BE326F" w:rsidRDefault="004432E1" w:rsidP="00BE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</w:t>
      </w:r>
      <w:r w:rsidR="00BE3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анируемые предметные результаты:</w:t>
      </w:r>
      <w:r w:rsidR="00BE326F"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(из ООП СОО школы)</w:t>
      </w:r>
    </w:p>
    <w:p w:rsidR="004432E1" w:rsidRPr="00BE326F" w:rsidRDefault="004432E1" w:rsidP="00BE326F">
      <w:pPr>
        <w:spacing w:after="0" w:line="14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42E0" w:rsidRPr="00BE326F" w:rsidRDefault="00A342E0" w:rsidP="00BE3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«География» на уро</w:t>
      </w:r>
      <w:r w:rsidR="00BE326F">
        <w:rPr>
          <w:rFonts w:ascii="Times New Roman" w:hAnsi="Times New Roman" w:cs="Times New Roman"/>
          <w:sz w:val="28"/>
          <w:szCs w:val="28"/>
        </w:rPr>
        <w:t xml:space="preserve">вне среднего общего образования </w:t>
      </w:r>
      <w:bookmarkStart w:id="1" w:name="h.msinstug8ch5" w:colFirst="0" w:colLast="0"/>
      <w:bookmarkEnd w:id="1"/>
      <w:r w:rsidR="00BE326F" w:rsidRPr="00BE326F">
        <w:rPr>
          <w:rFonts w:ascii="Times New Roman" w:hAnsi="Times New Roman" w:cs="Times New Roman"/>
          <w:b/>
          <w:sz w:val="28"/>
          <w:szCs w:val="28"/>
        </w:rPr>
        <w:t>в</w:t>
      </w:r>
      <w:r w:rsidRPr="00BE326F">
        <w:rPr>
          <w:rFonts w:ascii="Times New Roman" w:hAnsi="Times New Roman" w:cs="Times New Roman"/>
          <w:b/>
          <w:sz w:val="28"/>
          <w:szCs w:val="28"/>
        </w:rPr>
        <w:t>ыпускник на углубленном уровне научится: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определять роль современного комплекса географических наук в решении современных научных и практических задач;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lastRenderedPageBreak/>
        <w:t>выявлять и оценивать географические факторы, определяющие сущность и динамику важнейших природных, социально-экономических и экологических процессов;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проводить простейшую географическую экспертизу разнообразных природных, социально-экономических и экологических процессов;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прогнозировать изменения географических объектов, основываясь на динамике и территориальных особенностях процессов, протекающих в географическом пространстве;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прогнозировать закономерности и тенденции развития социально-экономических и экологических процессов и явлений на основе картографических источников информации;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использовать геоинформационные системы для получения, хранения и обработки информации;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составлять комплексные географические характеристики природно-хозяйственных систем;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 xml:space="preserve">создавать простейшие модели природных, социально-экономических и </w:t>
      </w:r>
      <w:proofErr w:type="spellStart"/>
      <w:r w:rsidRPr="00BE326F">
        <w:rPr>
          <w:szCs w:val="28"/>
        </w:rPr>
        <w:t>геоэкологических</w:t>
      </w:r>
      <w:proofErr w:type="spellEnd"/>
      <w:r w:rsidRPr="00BE326F">
        <w:rPr>
          <w:szCs w:val="28"/>
        </w:rPr>
        <w:t xml:space="preserve"> объектов, явлений и процессов;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интерпретировать природные, социально-экономические и экологические характеристики различных территорий на основе картографической информации;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 xml:space="preserve">прогнозировать изменения </w:t>
      </w:r>
      <w:proofErr w:type="spellStart"/>
      <w:r w:rsidRPr="00BE326F">
        <w:rPr>
          <w:szCs w:val="28"/>
        </w:rPr>
        <w:t>геосистем</w:t>
      </w:r>
      <w:proofErr w:type="spellEnd"/>
      <w:r w:rsidRPr="00BE326F">
        <w:rPr>
          <w:szCs w:val="28"/>
        </w:rPr>
        <w:t xml:space="preserve"> под влиянием природных и антропогенных факторов;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анализировать причины формирования природно-территориальных и природно-хозяйственных систем и факторы, влияющие на их развитие;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прогнозировать изменение численности и структуры населения мира и отдельных регионов;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 xml:space="preserve"> анализировать рынок труда, прогнозировать развитие рынка труда на основе динамики его изменений;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оценивать вклад отдельных  регионов в мировое хозяйство;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lastRenderedPageBreak/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давать оценку международной деятельности, направленной на решение глобальных проблем человечества.</w:t>
      </w:r>
    </w:p>
    <w:p w:rsidR="00A342E0" w:rsidRPr="00BE326F" w:rsidRDefault="00A342E0" w:rsidP="00BE326F">
      <w:pPr>
        <w:pStyle w:val="41"/>
        <w:ind w:firstLine="0"/>
        <w:rPr>
          <w:b/>
        </w:rPr>
      </w:pPr>
      <w:r w:rsidRPr="00BE326F">
        <w:t xml:space="preserve"> </w:t>
      </w:r>
      <w:r w:rsidRPr="00BE326F">
        <w:rPr>
          <w:b/>
        </w:rPr>
        <w:t>Выпускник на углубленном уровне получит возможность научиться: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странах и регионах мира;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выявлять и характеризовать взаимосвязанные природно-хозяйственные системы на различных иерархических уровнях географического пространства;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>выявлять и оценивать географические аспекты устойчивого развития территории, региона, страны;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 xml:space="preserve"> формулировать цель исследования, выдвигать и проверять гипотезы о взаимодействии компонентов природно-хозяйственных территориальных систем;</w:t>
      </w:r>
    </w:p>
    <w:p w:rsidR="00A342E0" w:rsidRPr="00BE326F" w:rsidRDefault="00A342E0" w:rsidP="00BE326F">
      <w:pPr>
        <w:pStyle w:val="a"/>
        <w:rPr>
          <w:szCs w:val="28"/>
        </w:rPr>
      </w:pPr>
      <w:r w:rsidRPr="00BE326F">
        <w:rPr>
          <w:szCs w:val="28"/>
        </w:rPr>
        <w:t xml:space="preserve"> моделировать и проектировать территориальные взаимодействия различных географических явлений и процессов.</w:t>
      </w:r>
    </w:p>
    <w:p w:rsidR="00400B91" w:rsidRPr="00BE326F" w:rsidRDefault="00454AB9" w:rsidP="00BE32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26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2398F" w:rsidRPr="00BE326F" w:rsidRDefault="0072398F" w:rsidP="00E76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10">
        <w:rPr>
          <w:rFonts w:ascii="Times New Roman" w:hAnsi="Times New Roman" w:cs="Times New Roman"/>
          <w:b/>
          <w:sz w:val="28"/>
          <w:szCs w:val="28"/>
        </w:rPr>
        <w:t>2</w:t>
      </w:r>
      <w:r w:rsidRPr="00BE326F">
        <w:rPr>
          <w:rFonts w:ascii="Times New Roman" w:hAnsi="Times New Roman" w:cs="Times New Roman"/>
          <w:sz w:val="28"/>
          <w:szCs w:val="28"/>
        </w:rPr>
        <w:t>.</w:t>
      </w:r>
      <w:r w:rsidR="006C28AF" w:rsidRPr="00BE326F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76410" w:rsidRPr="00BE326F" w:rsidRDefault="00CF3A02" w:rsidP="00E76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b/>
          <w:sz w:val="28"/>
          <w:szCs w:val="28"/>
        </w:rPr>
        <w:t>Углубленный уровень</w:t>
      </w:r>
      <w:r w:rsidR="00E76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410" w:rsidRPr="00BE326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(из ООП СОО школы)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b/>
          <w:sz w:val="28"/>
          <w:szCs w:val="28"/>
        </w:rPr>
        <w:t>География в современном мире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География в системе </w:t>
      </w:r>
      <w:proofErr w:type="gramStart"/>
      <w:r w:rsidRPr="00BE326F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BE326F">
        <w:rPr>
          <w:rFonts w:ascii="Times New Roman" w:hAnsi="Times New Roman" w:cs="Times New Roman"/>
          <w:sz w:val="28"/>
          <w:szCs w:val="28"/>
        </w:rPr>
        <w:t xml:space="preserve"> и гуманитарных знаний.</w:t>
      </w:r>
      <w:r w:rsidRPr="00BE326F">
        <w:rPr>
          <w:rFonts w:ascii="Times New Roman" w:hAnsi="Times New Roman" w:cs="Times New Roman"/>
          <w:i/>
          <w:sz w:val="28"/>
          <w:szCs w:val="28"/>
        </w:rPr>
        <w:t xml:space="preserve"> История географии как науки. Основные теории и концепции современной географии.</w:t>
      </w:r>
      <w:r w:rsidRPr="00BE326F">
        <w:rPr>
          <w:rFonts w:ascii="Times New Roman" w:hAnsi="Times New Roman" w:cs="Times New Roman"/>
          <w:sz w:val="28"/>
          <w:szCs w:val="28"/>
        </w:rPr>
        <w:t xml:space="preserve"> Значение географической науки для современного общества. </w:t>
      </w:r>
      <w:proofErr w:type="gramStart"/>
      <w:r w:rsidRPr="00BE326F">
        <w:rPr>
          <w:rFonts w:ascii="Times New Roman" w:hAnsi="Times New Roman" w:cs="Times New Roman"/>
          <w:sz w:val="28"/>
          <w:szCs w:val="28"/>
        </w:rPr>
        <w:t>Методы географической науки (описательный, сравнительно-географический, картографический, статистический, полевой, математический, моделирования, районирования, аэрокосмический, геоинформационный).</w:t>
      </w:r>
      <w:proofErr w:type="gramEnd"/>
      <w:r w:rsidRPr="00BE326F">
        <w:rPr>
          <w:rFonts w:ascii="Times New Roman" w:hAnsi="Times New Roman" w:cs="Times New Roman"/>
          <w:sz w:val="28"/>
          <w:szCs w:val="28"/>
        </w:rPr>
        <w:t xml:space="preserve"> Целостность географического пространства. Географические оболочки. Ноосфера. Географическая картина мира. Пространственная дифференциация объектов и явлений. Основные подходы к районированию территории. Территориальные системы. </w:t>
      </w:r>
      <w:r w:rsidRPr="00BE326F">
        <w:rPr>
          <w:rFonts w:ascii="Times New Roman" w:hAnsi="Times New Roman" w:cs="Times New Roman"/>
          <w:i/>
          <w:sz w:val="28"/>
          <w:szCs w:val="28"/>
        </w:rPr>
        <w:t>Иерархия природно-хозяйственных систем.</w:t>
      </w:r>
      <w:r w:rsidRPr="00BE326F">
        <w:rPr>
          <w:rFonts w:ascii="Times New Roman" w:hAnsi="Times New Roman" w:cs="Times New Roman"/>
          <w:sz w:val="28"/>
          <w:szCs w:val="28"/>
        </w:rPr>
        <w:t xml:space="preserve"> Пространственные модели в географии. Геоинформационные системы. Географические прогнозы.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lastRenderedPageBreak/>
        <w:t>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CF3A02" w:rsidRPr="00BE326F" w:rsidRDefault="00CF3A02" w:rsidP="00BE326F">
      <w:pPr>
        <w:pStyle w:val="41"/>
        <w:ind w:firstLine="0"/>
      </w:pPr>
      <w:r w:rsidRPr="00BE326F">
        <w:t xml:space="preserve"> </w:t>
      </w:r>
      <w:r w:rsidRPr="00BE326F">
        <w:rPr>
          <w:b/>
        </w:rPr>
        <w:t>Физическая география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Физическая география. </w:t>
      </w:r>
      <w:proofErr w:type="gramStart"/>
      <w:r w:rsidRPr="00BE326F">
        <w:rPr>
          <w:rFonts w:ascii="Times New Roman" w:hAnsi="Times New Roman" w:cs="Times New Roman"/>
          <w:sz w:val="28"/>
          <w:szCs w:val="28"/>
        </w:rPr>
        <w:t>Дисциплины, входящие в физическую географию: геоморфология, метеорология и климатология, науки о природных водах (гидрология, океанология, гидрогеология, гляциология), геокриология (мерзлотоведение), почвоведение, биогеография, фенология.</w:t>
      </w:r>
      <w:proofErr w:type="gramEnd"/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Географические объекты, процессы и явления. Физико-географическая дифференциация. Важнейшие факторы физико-географической дифференциации (суммарная солнечная радиация, атмосферные осадки).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Геологические объекты и процессы. Развитие земной коры во времени. Геологическая хронология. </w:t>
      </w:r>
      <w:r w:rsidRPr="00BE326F">
        <w:rPr>
          <w:rFonts w:ascii="Times New Roman" w:hAnsi="Times New Roman" w:cs="Times New Roman"/>
          <w:i/>
          <w:sz w:val="28"/>
          <w:szCs w:val="28"/>
        </w:rPr>
        <w:t>Этапы геологической истории земной коры.</w:t>
      </w:r>
      <w:r w:rsidRPr="00BE326F">
        <w:rPr>
          <w:rFonts w:ascii="Times New Roman" w:hAnsi="Times New Roman" w:cs="Times New Roman"/>
          <w:sz w:val="28"/>
          <w:szCs w:val="28"/>
        </w:rPr>
        <w:t xml:space="preserve"> Тектоника литосферных плит.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i/>
          <w:sz w:val="28"/>
          <w:szCs w:val="28"/>
        </w:rPr>
        <w:t>Свойства литосферы: ресурсные, геодинамические, геохимические, геофизические, экологические.</w:t>
      </w:r>
      <w:r w:rsidRPr="00BE326F">
        <w:rPr>
          <w:rFonts w:ascii="Times New Roman" w:hAnsi="Times New Roman" w:cs="Times New Roman"/>
          <w:sz w:val="28"/>
          <w:szCs w:val="28"/>
        </w:rPr>
        <w:t xml:space="preserve"> Эндогенные и экзогенные процессы и рельеф. Антропогенный фактор </w:t>
      </w:r>
      <w:proofErr w:type="spellStart"/>
      <w:r w:rsidRPr="00BE326F">
        <w:rPr>
          <w:rFonts w:ascii="Times New Roman" w:hAnsi="Times New Roman" w:cs="Times New Roman"/>
          <w:sz w:val="28"/>
          <w:szCs w:val="28"/>
        </w:rPr>
        <w:t>рельефообразования</w:t>
      </w:r>
      <w:proofErr w:type="spellEnd"/>
      <w:r w:rsidRPr="00BE326F">
        <w:rPr>
          <w:rFonts w:ascii="Times New Roman" w:hAnsi="Times New Roman" w:cs="Times New Roman"/>
          <w:sz w:val="28"/>
          <w:szCs w:val="28"/>
        </w:rPr>
        <w:t>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Природные комплексы. Природные комплексы как системы, их компоненты и свойства. </w:t>
      </w:r>
      <w:r w:rsidRPr="00BE326F">
        <w:rPr>
          <w:rFonts w:ascii="Times New Roman" w:hAnsi="Times New Roman" w:cs="Times New Roman"/>
          <w:i/>
          <w:sz w:val="28"/>
          <w:szCs w:val="28"/>
        </w:rPr>
        <w:t>Группировка природных комплексов по размерам и сложности организации.</w:t>
      </w:r>
      <w:r w:rsidRPr="00BE326F">
        <w:rPr>
          <w:rFonts w:ascii="Times New Roman" w:hAnsi="Times New Roman" w:cs="Times New Roman"/>
          <w:sz w:val="28"/>
          <w:szCs w:val="28"/>
        </w:rPr>
        <w:t xml:space="preserve"> Физико-географическое районирование. Природно-антропогенные комплексы. </w:t>
      </w:r>
      <w:r w:rsidRPr="00BE326F">
        <w:rPr>
          <w:rFonts w:ascii="Times New Roman" w:hAnsi="Times New Roman" w:cs="Times New Roman"/>
          <w:i/>
          <w:sz w:val="28"/>
          <w:szCs w:val="28"/>
        </w:rPr>
        <w:t>Природно-антропогенные комплексы разного ранга.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Катастрофические и неблагоприятные природные процессы. </w:t>
      </w:r>
      <w:r w:rsidRPr="00BE326F">
        <w:rPr>
          <w:rFonts w:ascii="Times New Roman" w:hAnsi="Times New Roman" w:cs="Times New Roman"/>
          <w:i/>
          <w:sz w:val="28"/>
          <w:szCs w:val="28"/>
        </w:rPr>
        <w:t>География природного риска.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b/>
          <w:sz w:val="28"/>
          <w:szCs w:val="28"/>
        </w:rPr>
        <w:t>Социально-экономическая география мира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Экономическая и социальная география. Дисциплины, входящие в социально-экономическую географию (география населения, география мирового хозяйства, география сельского хозяйства, география промышленности, география сферы обслуживания, география внешнеэкономических связей, в том числе география внешней торговли, география транспорта, региональная экономическая география, политическая география </w:t>
      </w:r>
      <w:proofErr w:type="spellStart"/>
      <w:proofErr w:type="gramStart"/>
      <w:r w:rsidRPr="00BE326F">
        <w:rPr>
          <w:rFonts w:ascii="Times New Roman" w:hAnsi="Times New Roman" w:cs="Times New Roman"/>
          <w:sz w:val="28"/>
          <w:szCs w:val="28"/>
        </w:rPr>
        <w:t>география</w:t>
      </w:r>
      <w:proofErr w:type="spellEnd"/>
      <w:proofErr w:type="gramEnd"/>
      <w:r w:rsidRPr="00BE326F">
        <w:rPr>
          <w:rFonts w:ascii="Times New Roman" w:hAnsi="Times New Roman" w:cs="Times New Roman"/>
          <w:sz w:val="28"/>
          <w:szCs w:val="28"/>
        </w:rPr>
        <w:t xml:space="preserve"> культуры (культурная география). </w:t>
      </w:r>
      <w:proofErr w:type="gramStart"/>
      <w:r w:rsidRPr="00BE326F">
        <w:rPr>
          <w:rFonts w:ascii="Times New Roman" w:hAnsi="Times New Roman" w:cs="Times New Roman"/>
          <w:sz w:val="28"/>
          <w:szCs w:val="28"/>
        </w:rPr>
        <w:t xml:space="preserve">Представление о геополитике, </w:t>
      </w:r>
      <w:proofErr w:type="spellStart"/>
      <w:r w:rsidRPr="00BE326F">
        <w:rPr>
          <w:rFonts w:ascii="Times New Roman" w:hAnsi="Times New Roman" w:cs="Times New Roman"/>
          <w:sz w:val="28"/>
          <w:szCs w:val="28"/>
        </w:rPr>
        <w:t>геоэкономике</w:t>
      </w:r>
      <w:proofErr w:type="spellEnd"/>
      <w:r w:rsidRPr="00BE326F">
        <w:rPr>
          <w:rFonts w:ascii="Times New Roman" w:hAnsi="Times New Roman" w:cs="Times New Roman"/>
          <w:sz w:val="28"/>
          <w:szCs w:val="28"/>
        </w:rPr>
        <w:t>, географии потребления).</w:t>
      </w:r>
      <w:proofErr w:type="gramEnd"/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Экономико-географическое положение. Методы оценки экономико-географического положения.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Природные условия жизни общества. Теории географического детерминизма. Природно-ресурсный потенциал территории. Виды природных ресурсов. Природопользование. Рациональное и нерациональное использование природных </w:t>
      </w:r>
      <w:r w:rsidRPr="00BE326F">
        <w:rPr>
          <w:rFonts w:ascii="Times New Roman" w:hAnsi="Times New Roman" w:cs="Times New Roman"/>
          <w:sz w:val="28"/>
          <w:szCs w:val="28"/>
        </w:rPr>
        <w:lastRenderedPageBreak/>
        <w:t xml:space="preserve">ресурсов. </w:t>
      </w:r>
      <w:r w:rsidRPr="00BE326F">
        <w:rPr>
          <w:rFonts w:ascii="Times New Roman" w:hAnsi="Times New Roman" w:cs="Times New Roman"/>
          <w:i/>
          <w:sz w:val="28"/>
          <w:szCs w:val="28"/>
        </w:rPr>
        <w:t>Изменение значения отдельных ресурсов на различных исторических этапах.</w:t>
      </w:r>
      <w:r w:rsidRPr="00BE326F">
        <w:rPr>
          <w:rFonts w:ascii="Times New Roman" w:hAnsi="Times New Roman" w:cs="Times New Roman"/>
          <w:sz w:val="28"/>
          <w:szCs w:val="28"/>
        </w:rPr>
        <w:t xml:space="preserve"> Территориальные сочетания природных ресурсов. Обеспеченность природными ресурсами отдельных территорий.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География населения. Расселение человека по планете. Численность, воспроизводство, динамика изменения численности населения. Демографический переход. Демографическая политика. </w:t>
      </w:r>
      <w:r w:rsidRPr="00BE326F">
        <w:rPr>
          <w:rFonts w:ascii="Times New Roman" w:hAnsi="Times New Roman" w:cs="Times New Roman"/>
          <w:i/>
          <w:sz w:val="28"/>
          <w:szCs w:val="28"/>
        </w:rPr>
        <w:t>Демографические кризисы.</w:t>
      </w:r>
      <w:r w:rsidRPr="00BE326F">
        <w:rPr>
          <w:rFonts w:ascii="Times New Roman" w:hAnsi="Times New Roman" w:cs="Times New Roman"/>
          <w:sz w:val="28"/>
          <w:szCs w:val="28"/>
        </w:rPr>
        <w:t xml:space="preserve"> Размещение и плотность населения. Факторы, влияющие на размещение и плотность населения. Состав и структура населения (половозрастной, этнический, религиозный составы, городское и сельское население). </w:t>
      </w:r>
      <w:r w:rsidRPr="00BE326F">
        <w:rPr>
          <w:rFonts w:ascii="Times New Roman" w:hAnsi="Times New Roman" w:cs="Times New Roman"/>
          <w:i/>
          <w:sz w:val="28"/>
          <w:szCs w:val="28"/>
        </w:rPr>
        <w:t xml:space="preserve">География религий. </w:t>
      </w:r>
      <w:proofErr w:type="spellStart"/>
      <w:r w:rsidRPr="00BE326F">
        <w:rPr>
          <w:rFonts w:ascii="Times New Roman" w:hAnsi="Times New Roman" w:cs="Times New Roman"/>
          <w:i/>
          <w:sz w:val="28"/>
          <w:szCs w:val="28"/>
        </w:rPr>
        <w:t>Этногеография</w:t>
      </w:r>
      <w:proofErr w:type="spellEnd"/>
      <w:r w:rsidRPr="00BE326F">
        <w:rPr>
          <w:rFonts w:ascii="Times New Roman" w:hAnsi="Times New Roman" w:cs="Times New Roman"/>
          <w:i/>
          <w:sz w:val="28"/>
          <w:szCs w:val="28"/>
        </w:rPr>
        <w:t>.</w:t>
      </w:r>
      <w:r w:rsidRPr="00BE326F">
        <w:rPr>
          <w:rFonts w:ascii="Times New Roman" w:hAnsi="Times New Roman" w:cs="Times New Roman"/>
          <w:sz w:val="28"/>
          <w:szCs w:val="28"/>
        </w:rPr>
        <w:t xml:space="preserve"> Основные очаги этнических и конфессиональных конфликтов. Миграции населения. География рынка труда и занятости. Расселение населения. Сельское и городское расселение. Урбанизация. </w:t>
      </w:r>
      <w:proofErr w:type="spellStart"/>
      <w:r w:rsidRPr="00BE326F">
        <w:rPr>
          <w:rFonts w:ascii="Times New Roman" w:hAnsi="Times New Roman" w:cs="Times New Roman"/>
          <w:sz w:val="28"/>
          <w:szCs w:val="28"/>
        </w:rPr>
        <w:t>Геоурбанистика</w:t>
      </w:r>
      <w:proofErr w:type="spellEnd"/>
      <w:r w:rsidRPr="00BE326F">
        <w:rPr>
          <w:rFonts w:ascii="Times New Roman" w:hAnsi="Times New Roman" w:cs="Times New Roman"/>
          <w:sz w:val="28"/>
          <w:szCs w:val="28"/>
        </w:rPr>
        <w:t>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География мирового хозяйства. Отраслевая и территориальная структура мирового хозяйства. Географическое разделение труда. Развитие географического разделения труда. География основных отраслей производственной и непроизводственной сфер. Факторы размещения производства. Изменение отраслевой структуры. Развитие сферы услуг.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География внешнеэкономических связей. Международные экономические отношения.  Мировой рынок товаров и услуг. Особые экономические зоны. Международные организации (интеграционные экономические союзы). Транснациональные корпорации. Географические аспекты глобализации.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География транспорта. Основные преимущества различных видов транспорта. </w:t>
      </w:r>
      <w:r w:rsidRPr="00BE326F">
        <w:rPr>
          <w:rFonts w:ascii="Times New Roman" w:hAnsi="Times New Roman" w:cs="Times New Roman"/>
          <w:i/>
          <w:sz w:val="28"/>
          <w:szCs w:val="28"/>
        </w:rPr>
        <w:t>Транспортная инфраструктура.</w:t>
      </w:r>
      <w:r w:rsidRPr="00BE326F">
        <w:rPr>
          <w:rFonts w:ascii="Times New Roman" w:hAnsi="Times New Roman" w:cs="Times New Roman"/>
          <w:sz w:val="28"/>
          <w:szCs w:val="28"/>
        </w:rPr>
        <w:t xml:space="preserve"> Мировая транспортная система. </w:t>
      </w:r>
      <w:r w:rsidRPr="00BE326F">
        <w:rPr>
          <w:rFonts w:ascii="Times New Roman" w:hAnsi="Times New Roman" w:cs="Times New Roman"/>
          <w:i/>
          <w:sz w:val="28"/>
          <w:szCs w:val="28"/>
        </w:rPr>
        <w:t>Транспорт и окружающая среда.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География мировой торговли. </w:t>
      </w:r>
      <w:r w:rsidRPr="00BE326F">
        <w:rPr>
          <w:rFonts w:ascii="Times New Roman" w:hAnsi="Times New Roman" w:cs="Times New Roman"/>
          <w:i/>
          <w:sz w:val="28"/>
          <w:szCs w:val="28"/>
        </w:rPr>
        <w:t>Пространственная структура мировой торговли. Основные направления оборота наиболее важных товаров и услуг.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Региональная экономическая география. Определение специализации отдельных стран и районов. Комплексная географическая характеристика крупнейших стран и регионов мира. Особенности экономико-географического положения, природно-ресурсного потенциала, населения, хозяйства, </w:t>
      </w:r>
      <w:r w:rsidRPr="00BE326F">
        <w:rPr>
          <w:rFonts w:ascii="Times New Roman" w:hAnsi="Times New Roman" w:cs="Times New Roman"/>
          <w:i/>
          <w:sz w:val="28"/>
          <w:szCs w:val="28"/>
        </w:rPr>
        <w:t>инфраструктуры,</w:t>
      </w:r>
      <w:r w:rsidRPr="00BE326F">
        <w:rPr>
          <w:rFonts w:ascii="Times New Roman" w:hAnsi="Times New Roman" w:cs="Times New Roman"/>
          <w:sz w:val="28"/>
          <w:szCs w:val="28"/>
        </w:rPr>
        <w:t xml:space="preserve"> культуры, современных проблем развития крупных регионов и стран Европы, Азии, Северной и Южной Америки, Австралии и Африки. Международная специализация крупнейших стран и регионов мира.  Ведущие страны-экспортеры основных видов продукции.  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i/>
          <w:sz w:val="28"/>
          <w:szCs w:val="28"/>
        </w:rPr>
        <w:t>Политическая география и геополитика.</w:t>
      </w:r>
      <w:r w:rsidRPr="00BE326F">
        <w:rPr>
          <w:rFonts w:ascii="Times New Roman" w:hAnsi="Times New Roman" w:cs="Times New Roman"/>
          <w:sz w:val="28"/>
          <w:szCs w:val="28"/>
        </w:rPr>
        <w:t xml:space="preserve"> Территориально-политическая организация общества. </w:t>
      </w:r>
      <w:r w:rsidRPr="00BE326F">
        <w:rPr>
          <w:rFonts w:ascii="Times New Roman" w:hAnsi="Times New Roman" w:cs="Times New Roman"/>
          <w:i/>
          <w:sz w:val="28"/>
          <w:szCs w:val="28"/>
        </w:rPr>
        <w:t>Формирование мирового геополитического пространства.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Россия на политической карте мира, в мировом хозяйстве, системе международных финансово-экономических и политических отношений. Особенности географии </w:t>
      </w:r>
      <w:r w:rsidRPr="00BE326F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экономических, политических, культурных и научных связей России со странами мира. Особенности интеграции России в мировое сообщество. </w:t>
      </w:r>
      <w:r w:rsidRPr="00BE326F">
        <w:rPr>
          <w:rFonts w:ascii="Times New Roman" w:hAnsi="Times New Roman" w:cs="Times New Roman"/>
          <w:i/>
          <w:sz w:val="28"/>
          <w:szCs w:val="28"/>
        </w:rPr>
        <w:t>Географические аспекты решения внешнеэкономических и внешнеполитических задач развития России.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b/>
          <w:sz w:val="28"/>
          <w:szCs w:val="28"/>
        </w:rPr>
        <w:t>Геоэкология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Окружающая среда как </w:t>
      </w:r>
      <w:proofErr w:type="spellStart"/>
      <w:r w:rsidRPr="00BE326F">
        <w:rPr>
          <w:rFonts w:ascii="Times New Roman" w:hAnsi="Times New Roman" w:cs="Times New Roman"/>
          <w:sz w:val="28"/>
          <w:szCs w:val="28"/>
        </w:rPr>
        <w:t>геосистема</w:t>
      </w:r>
      <w:proofErr w:type="spellEnd"/>
      <w:r w:rsidRPr="00BE326F">
        <w:rPr>
          <w:rFonts w:ascii="Times New Roman" w:hAnsi="Times New Roman" w:cs="Times New Roman"/>
          <w:sz w:val="28"/>
          <w:szCs w:val="28"/>
        </w:rPr>
        <w:t xml:space="preserve">. Экологические процессы. Динамика развития важнейших экологических процессов. Антропогенное воздействие. Особенности воздействия на окружающую среду различных сфер и отраслей хозяйства. Состояние окружающей среды в зависимости от степени и характера антропогенного воздействия. </w:t>
      </w:r>
      <w:r w:rsidRPr="00BE326F">
        <w:rPr>
          <w:rFonts w:ascii="Times New Roman" w:hAnsi="Times New Roman" w:cs="Times New Roman"/>
          <w:i/>
          <w:sz w:val="28"/>
          <w:szCs w:val="28"/>
        </w:rPr>
        <w:t xml:space="preserve">Экологический кризис, экологическая катастрофа. Региональные и глобальные изменения географической среды в результате деятельности человека. </w:t>
      </w:r>
      <w:r w:rsidRPr="00BE326F">
        <w:rPr>
          <w:rFonts w:ascii="Times New Roman" w:hAnsi="Times New Roman" w:cs="Times New Roman"/>
          <w:sz w:val="28"/>
          <w:szCs w:val="28"/>
        </w:rPr>
        <w:t xml:space="preserve">Роль географии в решении </w:t>
      </w:r>
      <w:proofErr w:type="spellStart"/>
      <w:r w:rsidRPr="00BE326F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BE326F">
        <w:rPr>
          <w:rFonts w:ascii="Times New Roman" w:hAnsi="Times New Roman" w:cs="Times New Roman"/>
          <w:sz w:val="28"/>
          <w:szCs w:val="28"/>
        </w:rPr>
        <w:t xml:space="preserve"> проблем. Особо охраняемые природные территории. Концепция устойчивого развития.</w:t>
      </w:r>
    </w:p>
    <w:p w:rsidR="00CF3A02" w:rsidRPr="00BE326F" w:rsidRDefault="00CF3A02" w:rsidP="00BE326F">
      <w:pPr>
        <w:pStyle w:val="41"/>
        <w:ind w:firstLine="0"/>
      </w:pPr>
      <w:r w:rsidRPr="00BE326F">
        <w:t xml:space="preserve"> </w:t>
      </w:r>
      <w:r w:rsidRPr="00BE326F">
        <w:rPr>
          <w:b/>
        </w:rPr>
        <w:t>Примерный перечень практических работ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BE326F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BE326F">
        <w:rPr>
          <w:rFonts w:ascii="Times New Roman" w:hAnsi="Times New Roman" w:cs="Times New Roman"/>
          <w:sz w:val="28"/>
          <w:szCs w:val="28"/>
        </w:rPr>
        <w:t xml:space="preserve"> страны (региона, человечества) основными видами ресурсов.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Оценка доли использования альтернативных источников энергии. Оценка перспектив развития альтернативной энергетики.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BE326F">
        <w:rPr>
          <w:rFonts w:ascii="Times New Roman" w:hAnsi="Times New Roman" w:cs="Times New Roman"/>
          <w:sz w:val="28"/>
          <w:szCs w:val="28"/>
        </w:rPr>
        <w:t>геоэкологической</w:t>
      </w:r>
      <w:proofErr w:type="spellEnd"/>
      <w:r w:rsidRPr="00BE326F">
        <w:rPr>
          <w:rFonts w:ascii="Times New Roman" w:hAnsi="Times New Roman" w:cs="Times New Roman"/>
          <w:sz w:val="28"/>
          <w:szCs w:val="28"/>
        </w:rPr>
        <w:t xml:space="preserve"> ситуации в отдельных странах и регионах мира.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Анализ техногенной нагрузки на окружающую среду.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Характеристика политико-географического положения страны.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Характеристика экономико-географического положения страны.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Характеристика природно-ресурсного потенциала страны.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Классификация стран мира на основе анализа политической и экономической карты мира.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Анализ грузооборота и пассажиропотока по основным транспортным магистралям мира.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Выявление причин неравномерности хозяйственного освоения различных территорий.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Составление экономико-географической характеристики одной из отраслей промышленности.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Прогнозирование изменения численности населения мира и отдельных регионов.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Определение состава и структуры населения на основе статистических данных.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lastRenderedPageBreak/>
        <w:t>Выявление основных закономерностей расселения на основе анализа физической и тематических карт мира.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Оценка основных показателей уровня и качества жизни населения.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Оценка эффективности демографической политики отдельных стран мира (Россия, Китай, Индия, Германия, США) на основе статистических данных.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Выявление и характеристика основных направлений миграции населения.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Характеристика влияния рынков труда на размещение предприятий материальной и нематериальной сферы.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Анализ участия стран и регионов мира в международном географическом разделении труда.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Анализ обеспеченности предприятиями сферы услуг отдельного региона, страны, города.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Определение международной специализации крупнейших стран и регионов мира.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Анализ международных экономических связей страны.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Анализ и объяснение особенностей современного геополитического и геоэкономического положения России.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Определение основных направлений внешних экономических, политических, культурных и научных связей России с наиболее развитыми странами мира.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Выявление на основе различных источников информации приоритетных глобальных проблем человечества. Аргументация представленной точки зрения.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Анализ международного сотрудничества по решению глобальных проблем человечества.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Анализ международной деятельности по освоению малоизученных территорий.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Отображение статистических данных в геоинформационной системе или на картосхеме.</w:t>
      </w:r>
    </w:p>
    <w:p w:rsidR="00CF3A02" w:rsidRPr="00BE326F" w:rsidRDefault="00CF3A02" w:rsidP="00BE326F">
      <w:pPr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>Представление географической информации в виде таблиц, схем, графиков, диаграмм, картосхем.</w:t>
      </w:r>
    </w:p>
    <w:p w:rsidR="00CF3A02" w:rsidRPr="00BE326F" w:rsidRDefault="00CF3A02" w:rsidP="00BE326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</w:p>
    <w:p w:rsidR="00A341BE" w:rsidRPr="00BE326F" w:rsidRDefault="00F4744F" w:rsidP="00BE326F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ab/>
      </w:r>
    </w:p>
    <w:p w:rsidR="00106AA1" w:rsidRDefault="00106AA1" w:rsidP="00A341BE">
      <w:pPr>
        <w:tabs>
          <w:tab w:val="left" w:pos="38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AA1" w:rsidRDefault="00106AA1" w:rsidP="00A341BE">
      <w:pPr>
        <w:tabs>
          <w:tab w:val="left" w:pos="38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D36" w:rsidRPr="00A341BE" w:rsidRDefault="00106AA1" w:rsidP="00A341BE">
      <w:pPr>
        <w:tabs>
          <w:tab w:val="left" w:pos="38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594D36" w:rsidRPr="00A341B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E6307" w:rsidRPr="00A341BE" w:rsidRDefault="00594D36" w:rsidP="00DE6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1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4AB9" w:rsidRPr="00A341B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41B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F4744F" w:rsidRPr="00A3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4744F" w:rsidRPr="00A341BE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F4744F" w:rsidRPr="00A341BE">
        <w:rPr>
          <w:rFonts w:ascii="Times New Roman" w:hAnsi="Times New Roman" w:cs="Times New Roman"/>
          <w:b/>
          <w:bCs/>
          <w:sz w:val="24"/>
          <w:szCs w:val="24"/>
        </w:rPr>
        <w:t>102 часа</w:t>
      </w:r>
      <w:r w:rsidRPr="00A341B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10315" w:type="dxa"/>
        <w:tblLook w:val="04A0" w:firstRow="1" w:lastRow="0" w:firstColumn="1" w:lastColumn="0" w:noHBand="0" w:noVBand="1"/>
      </w:tblPr>
      <w:tblGrid>
        <w:gridCol w:w="617"/>
        <w:gridCol w:w="7296"/>
        <w:gridCol w:w="2402"/>
      </w:tblGrid>
      <w:tr w:rsidR="00DE6307" w:rsidRPr="004247B1" w:rsidTr="00AA1D0A">
        <w:tc>
          <w:tcPr>
            <w:tcW w:w="560" w:type="dxa"/>
          </w:tcPr>
          <w:p w:rsidR="00DE6307" w:rsidRPr="004247B1" w:rsidRDefault="00DE630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345" w:type="dxa"/>
          </w:tcPr>
          <w:p w:rsidR="00DE6307" w:rsidRPr="004247B1" w:rsidRDefault="00DE630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Тема, раздел</w:t>
            </w:r>
          </w:p>
        </w:tc>
        <w:tc>
          <w:tcPr>
            <w:tcW w:w="2410" w:type="dxa"/>
          </w:tcPr>
          <w:p w:rsidR="00DE6307" w:rsidRPr="004247B1" w:rsidRDefault="00DE630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4744F" w:rsidRPr="004247B1" w:rsidTr="00400A6B">
        <w:tc>
          <w:tcPr>
            <w:tcW w:w="10315" w:type="dxa"/>
            <w:gridSpan w:val="3"/>
          </w:tcPr>
          <w:p w:rsidR="00F4744F" w:rsidRPr="004247B1" w:rsidRDefault="00F4744F" w:rsidP="000855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1: География в современном мире</w:t>
            </w:r>
            <w:r w:rsidR="001E749F"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08553D"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часов)</w:t>
            </w:r>
          </w:p>
        </w:tc>
      </w:tr>
      <w:tr w:rsidR="00F4744F" w:rsidRPr="004247B1" w:rsidTr="00AA1D0A">
        <w:tc>
          <w:tcPr>
            <w:tcW w:w="560" w:type="dxa"/>
          </w:tcPr>
          <w:p w:rsidR="00F4744F" w:rsidRPr="004247B1" w:rsidRDefault="00F4744F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45" w:type="dxa"/>
          </w:tcPr>
          <w:p w:rsidR="00F4744F" w:rsidRPr="004247B1" w:rsidRDefault="00F4744F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 «Система географических наук» </w:t>
            </w:r>
          </w:p>
        </w:tc>
        <w:tc>
          <w:tcPr>
            <w:tcW w:w="2410" w:type="dxa"/>
          </w:tcPr>
          <w:p w:rsidR="00F4744F" w:rsidRPr="004247B1" w:rsidRDefault="0008553D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4744F" w:rsidRPr="004247B1" w:rsidTr="00AA1D0A">
        <w:tc>
          <w:tcPr>
            <w:tcW w:w="560" w:type="dxa"/>
          </w:tcPr>
          <w:p w:rsidR="00F4744F" w:rsidRPr="004247B1" w:rsidRDefault="00F4744F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45" w:type="dxa"/>
          </w:tcPr>
          <w:p w:rsidR="00F4744F" w:rsidRPr="004247B1" w:rsidRDefault="00F4744F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2 «Методы географических исследований</w:t>
            </w:r>
          </w:p>
        </w:tc>
        <w:tc>
          <w:tcPr>
            <w:tcW w:w="2410" w:type="dxa"/>
          </w:tcPr>
          <w:p w:rsidR="00F4744F" w:rsidRPr="004247B1" w:rsidRDefault="00F4744F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4744F" w:rsidRPr="004247B1" w:rsidTr="00AA1D0A">
        <w:tc>
          <w:tcPr>
            <w:tcW w:w="560" w:type="dxa"/>
          </w:tcPr>
          <w:p w:rsidR="00F4744F" w:rsidRPr="004247B1" w:rsidRDefault="00F4744F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45" w:type="dxa"/>
          </w:tcPr>
          <w:p w:rsidR="00F4744F" w:rsidRPr="004247B1" w:rsidRDefault="00F4744F" w:rsidP="00F474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2: Среда обитания человека, природные условия, ресурсы и их использование (23 часа)</w:t>
            </w:r>
          </w:p>
        </w:tc>
        <w:tc>
          <w:tcPr>
            <w:tcW w:w="2410" w:type="dxa"/>
          </w:tcPr>
          <w:p w:rsidR="00F4744F" w:rsidRPr="004247B1" w:rsidRDefault="00F4744F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744F" w:rsidRPr="004247B1" w:rsidTr="00AA1D0A">
        <w:tc>
          <w:tcPr>
            <w:tcW w:w="560" w:type="dxa"/>
          </w:tcPr>
          <w:p w:rsidR="00F4744F" w:rsidRPr="004247B1" w:rsidRDefault="00F4744F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45" w:type="dxa"/>
          </w:tcPr>
          <w:p w:rsidR="00F4744F" w:rsidRPr="004247B1" w:rsidRDefault="00F4744F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1 « Физическая география»</w:t>
            </w:r>
          </w:p>
        </w:tc>
        <w:tc>
          <w:tcPr>
            <w:tcW w:w="2410" w:type="dxa"/>
          </w:tcPr>
          <w:p w:rsidR="00F4744F" w:rsidRPr="004247B1" w:rsidRDefault="00F4744F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F4744F" w:rsidRPr="004247B1" w:rsidTr="00AA1D0A">
        <w:tc>
          <w:tcPr>
            <w:tcW w:w="560" w:type="dxa"/>
          </w:tcPr>
          <w:p w:rsidR="00F4744F" w:rsidRPr="004247B1" w:rsidRDefault="00F4744F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45" w:type="dxa"/>
          </w:tcPr>
          <w:p w:rsidR="00F4744F" w:rsidRPr="004247B1" w:rsidRDefault="00F4744F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2 «Природопользование»</w:t>
            </w:r>
          </w:p>
        </w:tc>
        <w:tc>
          <w:tcPr>
            <w:tcW w:w="2410" w:type="dxa"/>
          </w:tcPr>
          <w:p w:rsidR="00F4744F" w:rsidRPr="004247B1" w:rsidRDefault="00F4744F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4744F" w:rsidRPr="004247B1" w:rsidTr="00AA1D0A">
        <w:tc>
          <w:tcPr>
            <w:tcW w:w="560" w:type="dxa"/>
          </w:tcPr>
          <w:p w:rsidR="00F4744F" w:rsidRPr="004247B1" w:rsidRDefault="00F4744F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45" w:type="dxa"/>
          </w:tcPr>
          <w:p w:rsidR="00F4744F" w:rsidRPr="004247B1" w:rsidRDefault="00985F37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3 «Геоэкология»</w:t>
            </w:r>
          </w:p>
        </w:tc>
        <w:tc>
          <w:tcPr>
            <w:tcW w:w="2410" w:type="dxa"/>
          </w:tcPr>
          <w:p w:rsidR="00F4744F" w:rsidRPr="004247B1" w:rsidRDefault="00985F3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985F37" w:rsidRPr="004247B1" w:rsidTr="00AA1D0A">
        <w:tc>
          <w:tcPr>
            <w:tcW w:w="56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45" w:type="dxa"/>
          </w:tcPr>
          <w:p w:rsidR="00985F37" w:rsidRPr="004247B1" w:rsidRDefault="00985F37" w:rsidP="00F474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3: Политическая карта мира: государства и границы (17 часов)</w:t>
            </w:r>
          </w:p>
        </w:tc>
        <w:tc>
          <w:tcPr>
            <w:tcW w:w="241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5F37" w:rsidRPr="004247B1" w:rsidTr="00AA1D0A">
        <w:tc>
          <w:tcPr>
            <w:tcW w:w="56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45" w:type="dxa"/>
          </w:tcPr>
          <w:p w:rsidR="00985F37" w:rsidRPr="004247B1" w:rsidRDefault="00985F37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1 «Объекты политической карты мира»</w:t>
            </w:r>
          </w:p>
        </w:tc>
        <w:tc>
          <w:tcPr>
            <w:tcW w:w="241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985F37" w:rsidRPr="004247B1" w:rsidTr="00AA1D0A">
        <w:tc>
          <w:tcPr>
            <w:tcW w:w="56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45" w:type="dxa"/>
          </w:tcPr>
          <w:p w:rsidR="00985F37" w:rsidRPr="004247B1" w:rsidRDefault="00985F37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2 «Территории границ государств»</w:t>
            </w:r>
          </w:p>
        </w:tc>
        <w:tc>
          <w:tcPr>
            <w:tcW w:w="241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985F37" w:rsidRPr="004247B1" w:rsidTr="00AA1D0A">
        <w:tc>
          <w:tcPr>
            <w:tcW w:w="56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45" w:type="dxa"/>
          </w:tcPr>
          <w:p w:rsidR="00985F37" w:rsidRPr="004247B1" w:rsidRDefault="00985F37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3 «Политическая география и геополитика»</w:t>
            </w:r>
          </w:p>
        </w:tc>
        <w:tc>
          <w:tcPr>
            <w:tcW w:w="241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85F37" w:rsidRPr="004247B1" w:rsidTr="00AA1D0A">
        <w:tc>
          <w:tcPr>
            <w:tcW w:w="56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45" w:type="dxa"/>
          </w:tcPr>
          <w:p w:rsidR="00985F37" w:rsidRPr="004247B1" w:rsidRDefault="00985F37" w:rsidP="00F474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4: Богатство и бедность: типы стран </w:t>
            </w:r>
            <w:proofErr w:type="gramStart"/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часов)</w:t>
            </w:r>
          </w:p>
        </w:tc>
        <w:tc>
          <w:tcPr>
            <w:tcW w:w="241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5F37" w:rsidRPr="004247B1" w:rsidTr="00AA1D0A">
        <w:tc>
          <w:tcPr>
            <w:tcW w:w="560" w:type="dxa"/>
          </w:tcPr>
          <w:p w:rsidR="00985F37" w:rsidRPr="004247B1" w:rsidRDefault="00985F37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45" w:type="dxa"/>
          </w:tcPr>
          <w:p w:rsidR="00985F37" w:rsidRPr="004247B1" w:rsidRDefault="00985F37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="00B07233"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«Показатели уровня социально-экономического стран мира»</w:t>
            </w:r>
          </w:p>
        </w:tc>
        <w:tc>
          <w:tcPr>
            <w:tcW w:w="2410" w:type="dxa"/>
          </w:tcPr>
          <w:p w:rsidR="00985F37" w:rsidRPr="004247B1" w:rsidRDefault="00B07233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B07233" w:rsidRPr="004247B1" w:rsidTr="00AA1D0A">
        <w:tc>
          <w:tcPr>
            <w:tcW w:w="560" w:type="dxa"/>
          </w:tcPr>
          <w:p w:rsidR="00B07233" w:rsidRPr="004247B1" w:rsidRDefault="00B07233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45" w:type="dxa"/>
          </w:tcPr>
          <w:p w:rsidR="00B07233" w:rsidRPr="004247B1" w:rsidRDefault="00B07233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2 «Типы стран современного мира»</w:t>
            </w:r>
          </w:p>
        </w:tc>
        <w:tc>
          <w:tcPr>
            <w:tcW w:w="2410" w:type="dxa"/>
          </w:tcPr>
          <w:p w:rsidR="00B07233" w:rsidRPr="004247B1" w:rsidRDefault="00B07233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07233" w:rsidRPr="004247B1" w:rsidTr="00AA1D0A">
        <w:tc>
          <w:tcPr>
            <w:tcW w:w="560" w:type="dxa"/>
          </w:tcPr>
          <w:p w:rsidR="00B07233" w:rsidRPr="004247B1" w:rsidRDefault="00B07233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45" w:type="dxa"/>
          </w:tcPr>
          <w:p w:rsidR="00B07233" w:rsidRPr="004247B1" w:rsidRDefault="00B07233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3 «Глобальные проблемы человечества»</w:t>
            </w:r>
          </w:p>
        </w:tc>
        <w:tc>
          <w:tcPr>
            <w:tcW w:w="2410" w:type="dxa"/>
          </w:tcPr>
          <w:p w:rsidR="00B07233" w:rsidRPr="004247B1" w:rsidRDefault="00B07233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07233" w:rsidRPr="004247B1" w:rsidTr="00AA1D0A">
        <w:tc>
          <w:tcPr>
            <w:tcW w:w="560" w:type="dxa"/>
          </w:tcPr>
          <w:p w:rsidR="00B07233" w:rsidRPr="004247B1" w:rsidRDefault="00B07233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45" w:type="dxa"/>
          </w:tcPr>
          <w:p w:rsidR="00B07233" w:rsidRPr="004247B1" w:rsidRDefault="009C79C5" w:rsidP="00F474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5: География регионом мира </w:t>
            </w:r>
            <w:r w:rsidR="001E749F"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(40</w:t>
            </w: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часа)</w:t>
            </w:r>
          </w:p>
        </w:tc>
        <w:tc>
          <w:tcPr>
            <w:tcW w:w="2410" w:type="dxa"/>
          </w:tcPr>
          <w:p w:rsidR="00B07233" w:rsidRPr="004247B1" w:rsidRDefault="00B07233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79C5" w:rsidRPr="004247B1" w:rsidTr="00AA1D0A">
        <w:tc>
          <w:tcPr>
            <w:tcW w:w="560" w:type="dxa"/>
          </w:tcPr>
          <w:p w:rsidR="009C79C5" w:rsidRPr="004247B1" w:rsidRDefault="009C79C5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45" w:type="dxa"/>
          </w:tcPr>
          <w:p w:rsidR="009C79C5" w:rsidRPr="004247B1" w:rsidRDefault="009C79C5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1 «</w:t>
            </w:r>
            <w:r w:rsidR="00FF4EAB"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в мире»</w:t>
            </w:r>
          </w:p>
        </w:tc>
        <w:tc>
          <w:tcPr>
            <w:tcW w:w="2410" w:type="dxa"/>
          </w:tcPr>
          <w:p w:rsidR="009C79C5" w:rsidRPr="004247B1" w:rsidRDefault="00FF4EAB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F4EAB" w:rsidRPr="004247B1" w:rsidTr="00AA1D0A">
        <w:tc>
          <w:tcPr>
            <w:tcW w:w="560" w:type="dxa"/>
          </w:tcPr>
          <w:p w:rsidR="00FF4EAB" w:rsidRPr="004247B1" w:rsidRDefault="00FF4EAB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45" w:type="dxa"/>
          </w:tcPr>
          <w:p w:rsidR="00FF4EAB" w:rsidRPr="004247B1" w:rsidRDefault="00FF4EAB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2 «Зарубежная Европа»</w:t>
            </w:r>
          </w:p>
        </w:tc>
        <w:tc>
          <w:tcPr>
            <w:tcW w:w="2410" w:type="dxa"/>
          </w:tcPr>
          <w:p w:rsidR="00FF4EAB" w:rsidRPr="004247B1" w:rsidRDefault="00FF4EAB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FF4EAB" w:rsidRPr="004247B1" w:rsidTr="00AA1D0A">
        <w:tc>
          <w:tcPr>
            <w:tcW w:w="560" w:type="dxa"/>
          </w:tcPr>
          <w:p w:rsidR="00FF4EAB" w:rsidRPr="004247B1" w:rsidRDefault="00FF4EAB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45" w:type="dxa"/>
          </w:tcPr>
          <w:p w:rsidR="00FF4EAB" w:rsidRPr="004247B1" w:rsidRDefault="00FF4EAB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3 «Зарубежная Азия»</w:t>
            </w:r>
          </w:p>
        </w:tc>
        <w:tc>
          <w:tcPr>
            <w:tcW w:w="2410" w:type="dxa"/>
          </w:tcPr>
          <w:p w:rsidR="00FF4EAB" w:rsidRPr="004247B1" w:rsidRDefault="00FF4EAB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FF4EAB" w:rsidRPr="004247B1" w:rsidTr="00AA1D0A">
        <w:tc>
          <w:tcPr>
            <w:tcW w:w="560" w:type="dxa"/>
          </w:tcPr>
          <w:p w:rsidR="00FF4EAB" w:rsidRPr="004247B1" w:rsidRDefault="00FF4EAB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45" w:type="dxa"/>
          </w:tcPr>
          <w:p w:rsidR="00FF4EAB" w:rsidRPr="004247B1" w:rsidRDefault="00FF4EAB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4 «Америка»</w:t>
            </w:r>
          </w:p>
        </w:tc>
        <w:tc>
          <w:tcPr>
            <w:tcW w:w="2410" w:type="dxa"/>
          </w:tcPr>
          <w:p w:rsidR="00FF4EAB" w:rsidRPr="004247B1" w:rsidRDefault="00FF4EAB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F4EAB" w:rsidRPr="004247B1" w:rsidTr="00AA1D0A">
        <w:tc>
          <w:tcPr>
            <w:tcW w:w="560" w:type="dxa"/>
          </w:tcPr>
          <w:p w:rsidR="00FF4EAB" w:rsidRPr="004247B1" w:rsidRDefault="00FF4EAB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45" w:type="dxa"/>
          </w:tcPr>
          <w:p w:rsidR="00FF4EAB" w:rsidRPr="004247B1" w:rsidRDefault="00FF4EAB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5 «Африка»</w:t>
            </w:r>
          </w:p>
        </w:tc>
        <w:tc>
          <w:tcPr>
            <w:tcW w:w="2410" w:type="dxa"/>
          </w:tcPr>
          <w:p w:rsidR="00FF4EAB" w:rsidRPr="004247B1" w:rsidRDefault="00FF4EAB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F4EAB" w:rsidRPr="004247B1" w:rsidTr="00AA1D0A">
        <w:tc>
          <w:tcPr>
            <w:tcW w:w="560" w:type="dxa"/>
          </w:tcPr>
          <w:p w:rsidR="00FF4EAB" w:rsidRPr="004247B1" w:rsidRDefault="001E749F" w:rsidP="00594D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45" w:type="dxa"/>
          </w:tcPr>
          <w:p w:rsidR="00FF4EAB" w:rsidRPr="004247B1" w:rsidRDefault="001E749F" w:rsidP="00F474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6 «Океания»</w:t>
            </w:r>
          </w:p>
        </w:tc>
        <w:tc>
          <w:tcPr>
            <w:tcW w:w="2410" w:type="dxa"/>
          </w:tcPr>
          <w:p w:rsidR="00FF4EAB" w:rsidRPr="004247B1" w:rsidRDefault="001E749F" w:rsidP="0059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1E749F" w:rsidRPr="00A341BE" w:rsidRDefault="001E749F" w:rsidP="00DE6307">
      <w:pPr>
        <w:pStyle w:val="Default"/>
        <w:jc w:val="center"/>
        <w:rPr>
          <w:b/>
          <w:bCs/>
          <w:color w:val="auto"/>
        </w:rPr>
      </w:pPr>
    </w:p>
    <w:p w:rsidR="001E749F" w:rsidRPr="00A341BE" w:rsidRDefault="001E749F" w:rsidP="00DE6307">
      <w:pPr>
        <w:pStyle w:val="Default"/>
        <w:jc w:val="center"/>
        <w:rPr>
          <w:b/>
          <w:bCs/>
          <w:color w:val="auto"/>
        </w:rPr>
      </w:pPr>
    </w:p>
    <w:p w:rsidR="001E749F" w:rsidRPr="00A341BE" w:rsidRDefault="001E749F" w:rsidP="00DE6307">
      <w:pPr>
        <w:pStyle w:val="Default"/>
        <w:jc w:val="center"/>
        <w:rPr>
          <w:b/>
          <w:bCs/>
          <w:color w:val="auto"/>
        </w:rPr>
      </w:pPr>
    </w:p>
    <w:p w:rsidR="00DE6307" w:rsidRPr="00A341BE" w:rsidRDefault="00DE6307" w:rsidP="00DE6307">
      <w:pPr>
        <w:pStyle w:val="Default"/>
        <w:jc w:val="center"/>
        <w:rPr>
          <w:color w:val="auto"/>
        </w:rPr>
      </w:pPr>
      <w:r w:rsidRPr="00A341BE">
        <w:rPr>
          <w:b/>
          <w:bCs/>
          <w:color w:val="auto"/>
        </w:rPr>
        <w:t xml:space="preserve">ТЕМАТИЧЕСКОЕ ПЛАНИРОВАНИЕ </w:t>
      </w:r>
    </w:p>
    <w:p w:rsidR="00DE6307" w:rsidRPr="00A341BE" w:rsidRDefault="00454AB9" w:rsidP="00DE63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1B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E6307" w:rsidRPr="00A341B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1E749F" w:rsidRPr="00A3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E749F" w:rsidRPr="00A341BE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1E749F" w:rsidRPr="00A341BE">
        <w:rPr>
          <w:rFonts w:ascii="Times New Roman" w:hAnsi="Times New Roman" w:cs="Times New Roman"/>
          <w:b/>
          <w:bCs/>
          <w:sz w:val="24"/>
          <w:szCs w:val="24"/>
        </w:rPr>
        <w:t>102 часов</w:t>
      </w:r>
      <w:r w:rsidR="00DE6307" w:rsidRPr="00A341B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318"/>
        <w:gridCol w:w="2402"/>
      </w:tblGrid>
      <w:tr w:rsidR="00454AB9" w:rsidRPr="004247B1" w:rsidTr="004247B1">
        <w:tc>
          <w:tcPr>
            <w:tcW w:w="594" w:type="dxa"/>
          </w:tcPr>
          <w:p w:rsidR="00454AB9" w:rsidRPr="004247B1" w:rsidRDefault="00454AB9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318" w:type="dxa"/>
          </w:tcPr>
          <w:p w:rsidR="00454AB9" w:rsidRPr="004247B1" w:rsidRDefault="00454AB9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Тема, раздел</w:t>
            </w:r>
          </w:p>
        </w:tc>
        <w:tc>
          <w:tcPr>
            <w:tcW w:w="2402" w:type="dxa"/>
          </w:tcPr>
          <w:p w:rsidR="00454AB9" w:rsidRPr="004247B1" w:rsidRDefault="00454AB9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454AB9" w:rsidRPr="004247B1" w:rsidTr="004247B1">
        <w:tc>
          <w:tcPr>
            <w:tcW w:w="594" w:type="dxa"/>
          </w:tcPr>
          <w:p w:rsidR="00454AB9" w:rsidRPr="004247B1" w:rsidRDefault="00454AB9" w:rsidP="00EC39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8" w:type="dxa"/>
          </w:tcPr>
          <w:p w:rsidR="00454AB9" w:rsidRPr="004247B1" w:rsidRDefault="00C458EC" w:rsidP="00CB528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247B1">
              <w:rPr>
                <w:b/>
                <w:bCs/>
                <w:sz w:val="28"/>
                <w:szCs w:val="28"/>
              </w:rPr>
              <w:t>Раздел 1: Население и культура (23 часа)</w:t>
            </w:r>
          </w:p>
        </w:tc>
        <w:tc>
          <w:tcPr>
            <w:tcW w:w="2402" w:type="dxa"/>
          </w:tcPr>
          <w:p w:rsidR="00454AB9" w:rsidRPr="004247B1" w:rsidRDefault="00454AB9" w:rsidP="00CB528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58EC" w:rsidRPr="004247B1" w:rsidTr="004247B1">
        <w:tc>
          <w:tcPr>
            <w:tcW w:w="594" w:type="dxa"/>
          </w:tcPr>
          <w:p w:rsidR="00C458EC" w:rsidRPr="004247B1" w:rsidRDefault="00C458EC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18" w:type="dxa"/>
          </w:tcPr>
          <w:p w:rsidR="00C458EC" w:rsidRPr="004247B1" w:rsidRDefault="00C458EC" w:rsidP="00CB5287">
            <w:pPr>
              <w:pStyle w:val="Default"/>
              <w:rPr>
                <w:bCs/>
                <w:sz w:val="28"/>
                <w:szCs w:val="28"/>
              </w:rPr>
            </w:pPr>
            <w:r w:rsidRPr="004247B1">
              <w:rPr>
                <w:bCs/>
                <w:sz w:val="28"/>
                <w:szCs w:val="28"/>
              </w:rPr>
              <w:t>Тема 1 «Размещение населения»</w:t>
            </w:r>
          </w:p>
        </w:tc>
        <w:tc>
          <w:tcPr>
            <w:tcW w:w="2402" w:type="dxa"/>
          </w:tcPr>
          <w:p w:rsidR="00C458EC" w:rsidRPr="004247B1" w:rsidRDefault="00C458EC" w:rsidP="00CB528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CB5287" w:rsidRPr="004247B1" w:rsidTr="004247B1">
        <w:tc>
          <w:tcPr>
            <w:tcW w:w="594" w:type="dxa"/>
          </w:tcPr>
          <w:p w:rsidR="00CB5287" w:rsidRPr="004247B1" w:rsidRDefault="00C458EC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18" w:type="dxa"/>
          </w:tcPr>
          <w:p w:rsidR="00CB5287" w:rsidRPr="004247B1" w:rsidRDefault="00C458EC">
            <w:pPr>
              <w:pStyle w:val="Default"/>
              <w:rPr>
                <w:sz w:val="28"/>
                <w:szCs w:val="28"/>
              </w:rPr>
            </w:pPr>
            <w:r w:rsidRPr="004247B1">
              <w:rPr>
                <w:sz w:val="28"/>
                <w:szCs w:val="28"/>
              </w:rPr>
              <w:t>Тема 2 «Культурные районы мира»</w:t>
            </w:r>
          </w:p>
        </w:tc>
        <w:tc>
          <w:tcPr>
            <w:tcW w:w="2402" w:type="dxa"/>
          </w:tcPr>
          <w:p w:rsidR="00CB5287" w:rsidRPr="004247B1" w:rsidRDefault="00C458EC" w:rsidP="00CB528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CB5287" w:rsidRPr="004247B1" w:rsidTr="004247B1">
        <w:tc>
          <w:tcPr>
            <w:tcW w:w="594" w:type="dxa"/>
          </w:tcPr>
          <w:p w:rsidR="00CB5287" w:rsidRPr="004247B1" w:rsidRDefault="00CB5287" w:rsidP="00EC39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8" w:type="dxa"/>
          </w:tcPr>
          <w:p w:rsidR="00CB5287" w:rsidRPr="004247B1" w:rsidRDefault="00C458EC" w:rsidP="00CB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2: Городские сельские поселения (17 часов)</w:t>
            </w:r>
          </w:p>
        </w:tc>
        <w:tc>
          <w:tcPr>
            <w:tcW w:w="2402" w:type="dxa"/>
          </w:tcPr>
          <w:p w:rsidR="00CB5287" w:rsidRPr="004247B1" w:rsidRDefault="00CB5287" w:rsidP="00CB528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287" w:rsidRPr="004247B1" w:rsidTr="004247B1">
        <w:tc>
          <w:tcPr>
            <w:tcW w:w="594" w:type="dxa"/>
          </w:tcPr>
          <w:p w:rsidR="00CB5287" w:rsidRPr="004247B1" w:rsidRDefault="00C458EC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18" w:type="dxa"/>
          </w:tcPr>
          <w:p w:rsidR="00CB5287" w:rsidRPr="004247B1" w:rsidRDefault="00C458EC" w:rsidP="00CB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1 «Урбанизация»</w:t>
            </w:r>
          </w:p>
        </w:tc>
        <w:tc>
          <w:tcPr>
            <w:tcW w:w="2402" w:type="dxa"/>
          </w:tcPr>
          <w:p w:rsidR="00CB5287" w:rsidRPr="004247B1" w:rsidRDefault="00C458EC" w:rsidP="00CB528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CB5287" w:rsidRPr="004247B1" w:rsidTr="004247B1">
        <w:tc>
          <w:tcPr>
            <w:tcW w:w="594" w:type="dxa"/>
          </w:tcPr>
          <w:p w:rsidR="00CB5287" w:rsidRPr="004247B1" w:rsidRDefault="00C458EC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18" w:type="dxa"/>
          </w:tcPr>
          <w:p w:rsidR="00CB5287" w:rsidRPr="004247B1" w:rsidRDefault="00C458EC" w:rsidP="00CB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2 «Системы расселения»</w:t>
            </w:r>
          </w:p>
        </w:tc>
        <w:tc>
          <w:tcPr>
            <w:tcW w:w="2402" w:type="dxa"/>
          </w:tcPr>
          <w:p w:rsidR="00CB5287" w:rsidRPr="004247B1" w:rsidRDefault="00C458EC" w:rsidP="00CB5287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B5287" w:rsidRPr="004247B1" w:rsidTr="004247B1">
        <w:tc>
          <w:tcPr>
            <w:tcW w:w="594" w:type="dxa"/>
          </w:tcPr>
          <w:p w:rsidR="00CB5287" w:rsidRPr="004247B1" w:rsidRDefault="00473BDA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18" w:type="dxa"/>
          </w:tcPr>
          <w:p w:rsidR="00CB5287" w:rsidRPr="004247B1" w:rsidRDefault="00473BDA" w:rsidP="00EC3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3 «Экономическая и территориальная структура города»</w:t>
            </w:r>
          </w:p>
        </w:tc>
        <w:tc>
          <w:tcPr>
            <w:tcW w:w="2402" w:type="dxa"/>
          </w:tcPr>
          <w:p w:rsidR="00CB5287" w:rsidRPr="004247B1" w:rsidRDefault="00473BDA" w:rsidP="00EC39F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B5287" w:rsidRPr="004247B1" w:rsidTr="004247B1">
        <w:tc>
          <w:tcPr>
            <w:tcW w:w="594" w:type="dxa"/>
          </w:tcPr>
          <w:p w:rsidR="00CB5287" w:rsidRPr="004247B1" w:rsidRDefault="00CB5287" w:rsidP="00EC39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8" w:type="dxa"/>
          </w:tcPr>
          <w:p w:rsidR="00CB5287" w:rsidRPr="004247B1" w:rsidRDefault="002C4E20" w:rsidP="00EC3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3: Мировое хозяйство (49</w:t>
            </w:r>
            <w:r w:rsidR="00473BDA"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2402" w:type="dxa"/>
          </w:tcPr>
          <w:p w:rsidR="00CB5287" w:rsidRPr="004247B1" w:rsidRDefault="00CB5287" w:rsidP="00EC39F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287" w:rsidRPr="004247B1" w:rsidTr="004247B1">
        <w:tc>
          <w:tcPr>
            <w:tcW w:w="594" w:type="dxa"/>
          </w:tcPr>
          <w:p w:rsidR="00CB5287" w:rsidRPr="004247B1" w:rsidRDefault="00473BDA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318" w:type="dxa"/>
          </w:tcPr>
          <w:p w:rsidR="00CB5287" w:rsidRPr="004247B1" w:rsidRDefault="00473BDA" w:rsidP="007E4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1 «Отраслевая и территориальная структура  мирового хозяйства»</w:t>
            </w:r>
          </w:p>
        </w:tc>
        <w:tc>
          <w:tcPr>
            <w:tcW w:w="2402" w:type="dxa"/>
          </w:tcPr>
          <w:p w:rsidR="00CB5287" w:rsidRPr="004247B1" w:rsidRDefault="00473BDA" w:rsidP="007E4E6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473BDA" w:rsidRPr="004247B1" w:rsidTr="004247B1">
        <w:tc>
          <w:tcPr>
            <w:tcW w:w="594" w:type="dxa"/>
          </w:tcPr>
          <w:p w:rsidR="00473BDA" w:rsidRPr="004247B1" w:rsidRDefault="00473BDA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18" w:type="dxa"/>
          </w:tcPr>
          <w:p w:rsidR="00473BDA" w:rsidRPr="004247B1" w:rsidRDefault="00473BDA" w:rsidP="007E4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2 «География сельского хозяйства»</w:t>
            </w:r>
          </w:p>
        </w:tc>
        <w:tc>
          <w:tcPr>
            <w:tcW w:w="2402" w:type="dxa"/>
          </w:tcPr>
          <w:p w:rsidR="00473BDA" w:rsidRPr="004247B1" w:rsidRDefault="00473BDA" w:rsidP="007E4E6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473BDA" w:rsidRPr="004247B1" w:rsidTr="004247B1">
        <w:tc>
          <w:tcPr>
            <w:tcW w:w="594" w:type="dxa"/>
          </w:tcPr>
          <w:p w:rsidR="00473BDA" w:rsidRPr="004247B1" w:rsidRDefault="00473BDA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18" w:type="dxa"/>
          </w:tcPr>
          <w:p w:rsidR="00473BDA" w:rsidRPr="004247B1" w:rsidRDefault="00473BDA" w:rsidP="007E4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3 «Закономерности размещения промышленности»</w:t>
            </w:r>
          </w:p>
        </w:tc>
        <w:tc>
          <w:tcPr>
            <w:tcW w:w="2402" w:type="dxa"/>
          </w:tcPr>
          <w:p w:rsidR="00473BDA" w:rsidRPr="004247B1" w:rsidRDefault="00FC69E6" w:rsidP="007E4E6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473BDA" w:rsidRPr="004247B1" w:rsidTr="004247B1">
        <w:tc>
          <w:tcPr>
            <w:tcW w:w="594" w:type="dxa"/>
          </w:tcPr>
          <w:p w:rsidR="00473BDA" w:rsidRPr="004247B1" w:rsidRDefault="00FC69E6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18" w:type="dxa"/>
          </w:tcPr>
          <w:p w:rsidR="00473BDA" w:rsidRPr="004247B1" w:rsidRDefault="00FC69E6" w:rsidP="007E4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4 «География сферы услуг»</w:t>
            </w:r>
          </w:p>
        </w:tc>
        <w:tc>
          <w:tcPr>
            <w:tcW w:w="2402" w:type="dxa"/>
          </w:tcPr>
          <w:p w:rsidR="00473BDA" w:rsidRPr="004247B1" w:rsidRDefault="002C4E20" w:rsidP="007E4E6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73BDA" w:rsidRPr="004247B1" w:rsidTr="004247B1">
        <w:tc>
          <w:tcPr>
            <w:tcW w:w="594" w:type="dxa"/>
          </w:tcPr>
          <w:p w:rsidR="00473BDA" w:rsidRPr="004247B1" w:rsidRDefault="00FC69E6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18" w:type="dxa"/>
          </w:tcPr>
          <w:p w:rsidR="00473BDA" w:rsidRPr="004247B1" w:rsidRDefault="00A01599" w:rsidP="007E4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5 «Географическое разделение труда, мировая торговля и региональная интеграция»</w:t>
            </w:r>
          </w:p>
        </w:tc>
        <w:tc>
          <w:tcPr>
            <w:tcW w:w="2402" w:type="dxa"/>
          </w:tcPr>
          <w:p w:rsidR="00473BDA" w:rsidRPr="004247B1" w:rsidRDefault="00A01599" w:rsidP="007E4E6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A01599" w:rsidRPr="004247B1" w:rsidTr="004247B1">
        <w:tc>
          <w:tcPr>
            <w:tcW w:w="594" w:type="dxa"/>
          </w:tcPr>
          <w:p w:rsidR="00A01599" w:rsidRPr="004247B1" w:rsidRDefault="00A01599" w:rsidP="00EC39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8" w:type="dxa"/>
          </w:tcPr>
          <w:p w:rsidR="00A01599" w:rsidRPr="004247B1" w:rsidRDefault="008310B6" w:rsidP="007E4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2C4E20"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аздел 4: Устойчивое развитие (13</w:t>
            </w:r>
            <w:r w:rsidRPr="00424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2402" w:type="dxa"/>
          </w:tcPr>
          <w:p w:rsidR="00A01599" w:rsidRPr="004247B1" w:rsidRDefault="00A01599" w:rsidP="007E4E6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10B6" w:rsidRPr="004247B1" w:rsidTr="004247B1">
        <w:tc>
          <w:tcPr>
            <w:tcW w:w="594" w:type="dxa"/>
          </w:tcPr>
          <w:p w:rsidR="008310B6" w:rsidRPr="004247B1" w:rsidRDefault="008310B6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18" w:type="dxa"/>
          </w:tcPr>
          <w:p w:rsidR="008310B6" w:rsidRPr="004247B1" w:rsidRDefault="008310B6" w:rsidP="007E4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1 «Районирование и административно-территориальное деление»</w:t>
            </w:r>
          </w:p>
        </w:tc>
        <w:tc>
          <w:tcPr>
            <w:tcW w:w="2402" w:type="dxa"/>
          </w:tcPr>
          <w:p w:rsidR="008310B6" w:rsidRPr="004247B1" w:rsidRDefault="008310B6" w:rsidP="007E4E6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310B6" w:rsidRPr="004247B1" w:rsidTr="004247B1">
        <w:tc>
          <w:tcPr>
            <w:tcW w:w="594" w:type="dxa"/>
          </w:tcPr>
          <w:p w:rsidR="008310B6" w:rsidRPr="004247B1" w:rsidRDefault="008310B6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18" w:type="dxa"/>
          </w:tcPr>
          <w:p w:rsidR="008310B6" w:rsidRPr="004247B1" w:rsidRDefault="008310B6" w:rsidP="007E4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2 «Основы электоральной географии»</w:t>
            </w:r>
          </w:p>
        </w:tc>
        <w:tc>
          <w:tcPr>
            <w:tcW w:w="2402" w:type="dxa"/>
          </w:tcPr>
          <w:p w:rsidR="008310B6" w:rsidRPr="004247B1" w:rsidRDefault="008310B6" w:rsidP="007E4E6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310B6" w:rsidRPr="004247B1" w:rsidTr="004247B1">
        <w:tc>
          <w:tcPr>
            <w:tcW w:w="594" w:type="dxa"/>
          </w:tcPr>
          <w:p w:rsidR="008310B6" w:rsidRPr="004247B1" w:rsidRDefault="008310B6" w:rsidP="00EC39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18" w:type="dxa"/>
          </w:tcPr>
          <w:p w:rsidR="008310B6" w:rsidRPr="004247B1" w:rsidRDefault="008310B6" w:rsidP="007E4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Тема 3 «Региональное неравенство и территориальная справедливость»</w:t>
            </w:r>
          </w:p>
        </w:tc>
        <w:tc>
          <w:tcPr>
            <w:tcW w:w="2402" w:type="dxa"/>
          </w:tcPr>
          <w:p w:rsidR="008310B6" w:rsidRPr="004247B1" w:rsidRDefault="002C4E20" w:rsidP="007E4E62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7B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594D36" w:rsidRPr="00A341BE" w:rsidRDefault="00594D36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A341BE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AE" w:rsidRPr="00454AB9" w:rsidRDefault="004E02AE" w:rsidP="00594D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26F" w:rsidRPr="00454AB9" w:rsidRDefault="00BE32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326F" w:rsidRPr="00454AB9" w:rsidSect="00C47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90"/>
    <w:multiLevelType w:val="hybridMultilevel"/>
    <w:tmpl w:val="D49269A6"/>
    <w:lvl w:ilvl="0" w:tplc="A336DB14">
      <w:start w:val="1"/>
      <w:numFmt w:val="bullet"/>
      <w:lvlText w:val="и"/>
      <w:lvlJc w:val="left"/>
    </w:lvl>
    <w:lvl w:ilvl="1" w:tplc="07242C96">
      <w:start w:val="1"/>
      <w:numFmt w:val="bullet"/>
      <w:lvlText w:val="\endash "/>
      <w:lvlJc w:val="left"/>
    </w:lvl>
    <w:lvl w:ilvl="2" w:tplc="DD7676A4">
      <w:numFmt w:val="decimal"/>
      <w:lvlText w:val=""/>
      <w:lvlJc w:val="left"/>
    </w:lvl>
    <w:lvl w:ilvl="3" w:tplc="07C0BFE4">
      <w:numFmt w:val="decimal"/>
      <w:lvlText w:val=""/>
      <w:lvlJc w:val="left"/>
    </w:lvl>
    <w:lvl w:ilvl="4" w:tplc="FEA2304E">
      <w:numFmt w:val="decimal"/>
      <w:lvlText w:val=""/>
      <w:lvlJc w:val="left"/>
    </w:lvl>
    <w:lvl w:ilvl="5" w:tplc="91D2A016">
      <w:numFmt w:val="decimal"/>
      <w:lvlText w:val=""/>
      <w:lvlJc w:val="left"/>
    </w:lvl>
    <w:lvl w:ilvl="6" w:tplc="041051AC">
      <w:numFmt w:val="decimal"/>
      <w:lvlText w:val=""/>
      <w:lvlJc w:val="left"/>
    </w:lvl>
    <w:lvl w:ilvl="7" w:tplc="88720738">
      <w:numFmt w:val="decimal"/>
      <w:lvlText w:val=""/>
      <w:lvlJc w:val="left"/>
    </w:lvl>
    <w:lvl w:ilvl="8" w:tplc="300ED6FE">
      <w:numFmt w:val="decimal"/>
      <w:lvlText w:val=""/>
      <w:lvlJc w:val="left"/>
    </w:lvl>
  </w:abstractNum>
  <w:abstractNum w:abstractNumId="1">
    <w:nsid w:val="000019D9"/>
    <w:multiLevelType w:val="hybridMultilevel"/>
    <w:tmpl w:val="BA72563E"/>
    <w:lvl w:ilvl="0" w:tplc="202460A8">
      <w:start w:val="1"/>
      <w:numFmt w:val="bullet"/>
      <w:lvlText w:val="\endash "/>
      <w:lvlJc w:val="left"/>
    </w:lvl>
    <w:lvl w:ilvl="1" w:tplc="87E272F4">
      <w:start w:val="1"/>
      <w:numFmt w:val="decimal"/>
      <w:lvlText w:val="%2."/>
      <w:lvlJc w:val="left"/>
    </w:lvl>
    <w:lvl w:ilvl="2" w:tplc="67FA6A6E">
      <w:numFmt w:val="decimal"/>
      <w:lvlText w:val=""/>
      <w:lvlJc w:val="left"/>
    </w:lvl>
    <w:lvl w:ilvl="3" w:tplc="581C953C">
      <w:numFmt w:val="decimal"/>
      <w:lvlText w:val=""/>
      <w:lvlJc w:val="left"/>
    </w:lvl>
    <w:lvl w:ilvl="4" w:tplc="9C2A95E0">
      <w:numFmt w:val="decimal"/>
      <w:lvlText w:val=""/>
      <w:lvlJc w:val="left"/>
    </w:lvl>
    <w:lvl w:ilvl="5" w:tplc="20AA7E8A">
      <w:numFmt w:val="decimal"/>
      <w:lvlText w:val=""/>
      <w:lvlJc w:val="left"/>
    </w:lvl>
    <w:lvl w:ilvl="6" w:tplc="F372070A">
      <w:numFmt w:val="decimal"/>
      <w:lvlText w:val=""/>
      <w:lvlJc w:val="left"/>
    </w:lvl>
    <w:lvl w:ilvl="7" w:tplc="4F447532">
      <w:numFmt w:val="decimal"/>
      <w:lvlText w:val=""/>
      <w:lvlJc w:val="left"/>
    </w:lvl>
    <w:lvl w:ilvl="8" w:tplc="91C0192C">
      <w:numFmt w:val="decimal"/>
      <w:lvlText w:val=""/>
      <w:lvlJc w:val="left"/>
    </w:lvl>
  </w:abstractNum>
  <w:abstractNum w:abstractNumId="2">
    <w:nsid w:val="00002059"/>
    <w:multiLevelType w:val="hybridMultilevel"/>
    <w:tmpl w:val="040EF90E"/>
    <w:lvl w:ilvl="0" w:tplc="25D4BCF2">
      <w:start w:val="1"/>
      <w:numFmt w:val="bullet"/>
      <w:lvlText w:val="к"/>
      <w:lvlJc w:val="left"/>
    </w:lvl>
    <w:lvl w:ilvl="1" w:tplc="0AACD20A">
      <w:start w:val="1"/>
      <w:numFmt w:val="bullet"/>
      <w:lvlText w:val="\endash "/>
      <w:lvlJc w:val="left"/>
    </w:lvl>
    <w:lvl w:ilvl="2" w:tplc="888E1602">
      <w:numFmt w:val="decimal"/>
      <w:lvlText w:val=""/>
      <w:lvlJc w:val="left"/>
    </w:lvl>
    <w:lvl w:ilvl="3" w:tplc="977278D4">
      <w:numFmt w:val="decimal"/>
      <w:lvlText w:val=""/>
      <w:lvlJc w:val="left"/>
    </w:lvl>
    <w:lvl w:ilvl="4" w:tplc="D69A5562">
      <w:numFmt w:val="decimal"/>
      <w:lvlText w:val=""/>
      <w:lvlJc w:val="left"/>
    </w:lvl>
    <w:lvl w:ilvl="5" w:tplc="E198110C">
      <w:numFmt w:val="decimal"/>
      <w:lvlText w:val=""/>
      <w:lvlJc w:val="left"/>
    </w:lvl>
    <w:lvl w:ilvl="6" w:tplc="7EEE13F8">
      <w:numFmt w:val="decimal"/>
      <w:lvlText w:val=""/>
      <w:lvlJc w:val="left"/>
    </w:lvl>
    <w:lvl w:ilvl="7" w:tplc="604E0676">
      <w:numFmt w:val="decimal"/>
      <w:lvlText w:val=""/>
      <w:lvlJc w:val="left"/>
    </w:lvl>
    <w:lvl w:ilvl="8" w:tplc="3EFA56B0">
      <w:numFmt w:val="decimal"/>
      <w:lvlText w:val=""/>
      <w:lvlJc w:val="left"/>
    </w:lvl>
  </w:abstractNum>
  <w:abstractNum w:abstractNumId="3">
    <w:nsid w:val="000037E5"/>
    <w:multiLevelType w:val="hybridMultilevel"/>
    <w:tmpl w:val="C4C66E9A"/>
    <w:lvl w:ilvl="0" w:tplc="954054F0">
      <w:start w:val="1"/>
      <w:numFmt w:val="bullet"/>
      <w:lvlText w:val="\endash "/>
      <w:lvlJc w:val="left"/>
    </w:lvl>
    <w:lvl w:ilvl="1" w:tplc="D5BC4988">
      <w:start w:val="2"/>
      <w:numFmt w:val="decimal"/>
      <w:lvlText w:val="%2."/>
      <w:lvlJc w:val="left"/>
    </w:lvl>
    <w:lvl w:ilvl="2" w:tplc="3F342E54">
      <w:numFmt w:val="decimal"/>
      <w:lvlText w:val=""/>
      <w:lvlJc w:val="left"/>
    </w:lvl>
    <w:lvl w:ilvl="3" w:tplc="D2D0EBF8">
      <w:numFmt w:val="decimal"/>
      <w:lvlText w:val=""/>
      <w:lvlJc w:val="left"/>
    </w:lvl>
    <w:lvl w:ilvl="4" w:tplc="4B264748">
      <w:numFmt w:val="decimal"/>
      <w:lvlText w:val=""/>
      <w:lvlJc w:val="left"/>
    </w:lvl>
    <w:lvl w:ilvl="5" w:tplc="23D86612">
      <w:numFmt w:val="decimal"/>
      <w:lvlText w:val=""/>
      <w:lvlJc w:val="left"/>
    </w:lvl>
    <w:lvl w:ilvl="6" w:tplc="3660653C">
      <w:numFmt w:val="decimal"/>
      <w:lvlText w:val=""/>
      <w:lvlJc w:val="left"/>
    </w:lvl>
    <w:lvl w:ilvl="7" w:tplc="0D5CF886">
      <w:numFmt w:val="decimal"/>
      <w:lvlText w:val=""/>
      <w:lvlJc w:val="left"/>
    </w:lvl>
    <w:lvl w:ilvl="8" w:tplc="DEEED0B2">
      <w:numFmt w:val="decimal"/>
      <w:lvlText w:val=""/>
      <w:lvlJc w:val="left"/>
    </w:lvl>
  </w:abstractNum>
  <w:abstractNum w:abstractNumId="4">
    <w:nsid w:val="00003A2D"/>
    <w:multiLevelType w:val="hybridMultilevel"/>
    <w:tmpl w:val="54FA6600"/>
    <w:lvl w:ilvl="0" w:tplc="8D08F352">
      <w:start w:val="1"/>
      <w:numFmt w:val="bullet"/>
      <w:lvlText w:val="и"/>
      <w:lvlJc w:val="left"/>
    </w:lvl>
    <w:lvl w:ilvl="1" w:tplc="4C8E4F22">
      <w:start w:val="1"/>
      <w:numFmt w:val="bullet"/>
      <w:lvlText w:val="\endash "/>
      <w:lvlJc w:val="left"/>
    </w:lvl>
    <w:lvl w:ilvl="2" w:tplc="5FF0F96C">
      <w:numFmt w:val="decimal"/>
      <w:lvlText w:val=""/>
      <w:lvlJc w:val="left"/>
    </w:lvl>
    <w:lvl w:ilvl="3" w:tplc="46244DE2">
      <w:numFmt w:val="decimal"/>
      <w:lvlText w:val=""/>
      <w:lvlJc w:val="left"/>
    </w:lvl>
    <w:lvl w:ilvl="4" w:tplc="2E6A187A">
      <w:numFmt w:val="decimal"/>
      <w:lvlText w:val=""/>
      <w:lvlJc w:val="left"/>
    </w:lvl>
    <w:lvl w:ilvl="5" w:tplc="792AC8E0">
      <w:numFmt w:val="decimal"/>
      <w:lvlText w:val=""/>
      <w:lvlJc w:val="left"/>
    </w:lvl>
    <w:lvl w:ilvl="6" w:tplc="DEFCF73E">
      <w:numFmt w:val="decimal"/>
      <w:lvlText w:val=""/>
      <w:lvlJc w:val="left"/>
    </w:lvl>
    <w:lvl w:ilvl="7" w:tplc="92C8AF20">
      <w:numFmt w:val="decimal"/>
      <w:lvlText w:val=""/>
      <w:lvlJc w:val="left"/>
    </w:lvl>
    <w:lvl w:ilvl="8" w:tplc="E12E2B46">
      <w:numFmt w:val="decimal"/>
      <w:lvlText w:val=""/>
      <w:lvlJc w:val="left"/>
    </w:lvl>
  </w:abstractNum>
  <w:abstractNum w:abstractNumId="5">
    <w:nsid w:val="00004087"/>
    <w:multiLevelType w:val="hybridMultilevel"/>
    <w:tmpl w:val="E5BE4004"/>
    <w:lvl w:ilvl="0" w:tplc="68D07F14">
      <w:start w:val="1"/>
      <w:numFmt w:val="bullet"/>
      <w:lvlText w:val="и"/>
      <w:lvlJc w:val="left"/>
    </w:lvl>
    <w:lvl w:ilvl="1" w:tplc="8DAC9416">
      <w:numFmt w:val="decimal"/>
      <w:lvlText w:val=""/>
      <w:lvlJc w:val="left"/>
    </w:lvl>
    <w:lvl w:ilvl="2" w:tplc="A798DA94">
      <w:numFmt w:val="decimal"/>
      <w:lvlText w:val=""/>
      <w:lvlJc w:val="left"/>
    </w:lvl>
    <w:lvl w:ilvl="3" w:tplc="E73C71B6">
      <w:numFmt w:val="decimal"/>
      <w:lvlText w:val=""/>
      <w:lvlJc w:val="left"/>
    </w:lvl>
    <w:lvl w:ilvl="4" w:tplc="E9CCC4AC">
      <w:numFmt w:val="decimal"/>
      <w:lvlText w:val=""/>
      <w:lvlJc w:val="left"/>
    </w:lvl>
    <w:lvl w:ilvl="5" w:tplc="AE7C7ED0">
      <w:numFmt w:val="decimal"/>
      <w:lvlText w:val=""/>
      <w:lvlJc w:val="left"/>
    </w:lvl>
    <w:lvl w:ilvl="6" w:tplc="6A84AE06">
      <w:numFmt w:val="decimal"/>
      <w:lvlText w:val=""/>
      <w:lvlJc w:val="left"/>
    </w:lvl>
    <w:lvl w:ilvl="7" w:tplc="C456A6C4">
      <w:numFmt w:val="decimal"/>
      <w:lvlText w:val=""/>
      <w:lvlJc w:val="left"/>
    </w:lvl>
    <w:lvl w:ilvl="8" w:tplc="20560F74">
      <w:numFmt w:val="decimal"/>
      <w:lvlText w:val=""/>
      <w:lvlJc w:val="left"/>
    </w:lvl>
  </w:abstractNum>
  <w:abstractNum w:abstractNumId="6">
    <w:nsid w:val="0000442B"/>
    <w:multiLevelType w:val="hybridMultilevel"/>
    <w:tmpl w:val="5E64B778"/>
    <w:lvl w:ilvl="0" w:tplc="0CE2A720">
      <w:start w:val="1"/>
      <w:numFmt w:val="bullet"/>
      <w:lvlText w:val="\endash "/>
      <w:lvlJc w:val="left"/>
    </w:lvl>
    <w:lvl w:ilvl="1" w:tplc="237A7DDE">
      <w:start w:val="3"/>
      <w:numFmt w:val="decimal"/>
      <w:lvlText w:val="%2."/>
      <w:lvlJc w:val="left"/>
    </w:lvl>
    <w:lvl w:ilvl="2" w:tplc="420E8962">
      <w:numFmt w:val="decimal"/>
      <w:lvlText w:val=""/>
      <w:lvlJc w:val="left"/>
    </w:lvl>
    <w:lvl w:ilvl="3" w:tplc="E86611AE">
      <w:numFmt w:val="decimal"/>
      <w:lvlText w:val=""/>
      <w:lvlJc w:val="left"/>
    </w:lvl>
    <w:lvl w:ilvl="4" w:tplc="A65CAE68">
      <w:numFmt w:val="decimal"/>
      <w:lvlText w:val=""/>
      <w:lvlJc w:val="left"/>
    </w:lvl>
    <w:lvl w:ilvl="5" w:tplc="535EB372">
      <w:numFmt w:val="decimal"/>
      <w:lvlText w:val=""/>
      <w:lvlJc w:val="left"/>
    </w:lvl>
    <w:lvl w:ilvl="6" w:tplc="B54A4878">
      <w:numFmt w:val="decimal"/>
      <w:lvlText w:val=""/>
      <w:lvlJc w:val="left"/>
    </w:lvl>
    <w:lvl w:ilvl="7" w:tplc="82FEF40C">
      <w:numFmt w:val="decimal"/>
      <w:lvlText w:val=""/>
      <w:lvlJc w:val="left"/>
    </w:lvl>
    <w:lvl w:ilvl="8" w:tplc="FEA25610">
      <w:numFmt w:val="decimal"/>
      <w:lvlText w:val=""/>
      <w:lvlJc w:val="left"/>
    </w:lvl>
  </w:abstractNum>
  <w:abstractNum w:abstractNumId="7">
    <w:nsid w:val="000045C5"/>
    <w:multiLevelType w:val="hybridMultilevel"/>
    <w:tmpl w:val="1D6881D4"/>
    <w:lvl w:ilvl="0" w:tplc="1EF628E2">
      <w:start w:val="1"/>
      <w:numFmt w:val="bullet"/>
      <w:lvlText w:val="и"/>
      <w:lvlJc w:val="left"/>
    </w:lvl>
    <w:lvl w:ilvl="1" w:tplc="F0407C6E">
      <w:start w:val="1"/>
      <w:numFmt w:val="bullet"/>
      <w:lvlText w:val="\endash "/>
      <w:lvlJc w:val="left"/>
    </w:lvl>
    <w:lvl w:ilvl="2" w:tplc="141A7D4C">
      <w:numFmt w:val="decimal"/>
      <w:lvlText w:val=""/>
      <w:lvlJc w:val="left"/>
    </w:lvl>
    <w:lvl w:ilvl="3" w:tplc="40A2E3AA">
      <w:numFmt w:val="decimal"/>
      <w:lvlText w:val=""/>
      <w:lvlJc w:val="left"/>
    </w:lvl>
    <w:lvl w:ilvl="4" w:tplc="9A2AD9F0">
      <w:numFmt w:val="decimal"/>
      <w:lvlText w:val=""/>
      <w:lvlJc w:val="left"/>
    </w:lvl>
    <w:lvl w:ilvl="5" w:tplc="55F62742">
      <w:numFmt w:val="decimal"/>
      <w:lvlText w:val=""/>
      <w:lvlJc w:val="left"/>
    </w:lvl>
    <w:lvl w:ilvl="6" w:tplc="8CD687CE">
      <w:numFmt w:val="decimal"/>
      <w:lvlText w:val=""/>
      <w:lvlJc w:val="left"/>
    </w:lvl>
    <w:lvl w:ilvl="7" w:tplc="57560190">
      <w:numFmt w:val="decimal"/>
      <w:lvlText w:val=""/>
      <w:lvlJc w:val="left"/>
    </w:lvl>
    <w:lvl w:ilvl="8" w:tplc="3822F316">
      <w:numFmt w:val="decimal"/>
      <w:lvlText w:val=""/>
      <w:lvlJc w:val="left"/>
    </w:lvl>
  </w:abstractNum>
  <w:abstractNum w:abstractNumId="8">
    <w:nsid w:val="00005F45"/>
    <w:multiLevelType w:val="hybridMultilevel"/>
    <w:tmpl w:val="D04C6966"/>
    <w:lvl w:ilvl="0" w:tplc="EE6C6546">
      <w:start w:val="1"/>
      <w:numFmt w:val="bullet"/>
      <w:lvlText w:val="В"/>
      <w:lvlJc w:val="left"/>
    </w:lvl>
    <w:lvl w:ilvl="1" w:tplc="CA0CD054">
      <w:numFmt w:val="decimal"/>
      <w:lvlText w:val=""/>
      <w:lvlJc w:val="left"/>
    </w:lvl>
    <w:lvl w:ilvl="2" w:tplc="C46CD96A">
      <w:numFmt w:val="decimal"/>
      <w:lvlText w:val=""/>
      <w:lvlJc w:val="left"/>
    </w:lvl>
    <w:lvl w:ilvl="3" w:tplc="56D47336">
      <w:numFmt w:val="decimal"/>
      <w:lvlText w:val=""/>
      <w:lvlJc w:val="left"/>
    </w:lvl>
    <w:lvl w:ilvl="4" w:tplc="5608C51C">
      <w:numFmt w:val="decimal"/>
      <w:lvlText w:val=""/>
      <w:lvlJc w:val="left"/>
    </w:lvl>
    <w:lvl w:ilvl="5" w:tplc="453469D0">
      <w:numFmt w:val="decimal"/>
      <w:lvlText w:val=""/>
      <w:lvlJc w:val="left"/>
    </w:lvl>
    <w:lvl w:ilvl="6" w:tplc="C51689A2">
      <w:numFmt w:val="decimal"/>
      <w:lvlText w:val=""/>
      <w:lvlJc w:val="left"/>
    </w:lvl>
    <w:lvl w:ilvl="7" w:tplc="97C4C8F2">
      <w:numFmt w:val="decimal"/>
      <w:lvlText w:val=""/>
      <w:lvlJc w:val="left"/>
    </w:lvl>
    <w:lvl w:ilvl="8" w:tplc="67EC3080">
      <w:numFmt w:val="decimal"/>
      <w:lvlText w:val=""/>
      <w:lvlJc w:val="left"/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68054C"/>
    <w:multiLevelType w:val="hybridMultilevel"/>
    <w:tmpl w:val="5B64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A16D5"/>
    <w:multiLevelType w:val="hybridMultilevel"/>
    <w:tmpl w:val="51EC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A1ED7"/>
    <w:multiLevelType w:val="hybridMultilevel"/>
    <w:tmpl w:val="A4DE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83D9E"/>
    <w:multiLevelType w:val="hybridMultilevel"/>
    <w:tmpl w:val="02E6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37"/>
    <w:rsid w:val="00012BC2"/>
    <w:rsid w:val="00034434"/>
    <w:rsid w:val="0008553D"/>
    <w:rsid w:val="00100D86"/>
    <w:rsid w:val="00106AA1"/>
    <w:rsid w:val="001609E2"/>
    <w:rsid w:val="00162E2C"/>
    <w:rsid w:val="001B1AF8"/>
    <w:rsid w:val="001E749F"/>
    <w:rsid w:val="002C4E20"/>
    <w:rsid w:val="002F76C7"/>
    <w:rsid w:val="00342E6C"/>
    <w:rsid w:val="003748A8"/>
    <w:rsid w:val="003E5879"/>
    <w:rsid w:val="003E6D91"/>
    <w:rsid w:val="00400A6B"/>
    <w:rsid w:val="00400B91"/>
    <w:rsid w:val="004247B1"/>
    <w:rsid w:val="004432E1"/>
    <w:rsid w:val="00454AB9"/>
    <w:rsid w:val="00473BDA"/>
    <w:rsid w:val="004E02AE"/>
    <w:rsid w:val="0054126D"/>
    <w:rsid w:val="00570BF6"/>
    <w:rsid w:val="00594D36"/>
    <w:rsid w:val="00596F2C"/>
    <w:rsid w:val="005D34AD"/>
    <w:rsid w:val="00632566"/>
    <w:rsid w:val="00676953"/>
    <w:rsid w:val="00692341"/>
    <w:rsid w:val="006A0C72"/>
    <w:rsid w:val="006C28AF"/>
    <w:rsid w:val="0072398F"/>
    <w:rsid w:val="00732390"/>
    <w:rsid w:val="00742DDC"/>
    <w:rsid w:val="007A2025"/>
    <w:rsid w:val="007E4E62"/>
    <w:rsid w:val="008310B6"/>
    <w:rsid w:val="00865237"/>
    <w:rsid w:val="008E7BC8"/>
    <w:rsid w:val="00985F37"/>
    <w:rsid w:val="0099632A"/>
    <w:rsid w:val="009C79C5"/>
    <w:rsid w:val="009D278E"/>
    <w:rsid w:val="00A01599"/>
    <w:rsid w:val="00A341BE"/>
    <w:rsid w:val="00A342E0"/>
    <w:rsid w:val="00AA1D0A"/>
    <w:rsid w:val="00B07233"/>
    <w:rsid w:val="00B32AEA"/>
    <w:rsid w:val="00BE326F"/>
    <w:rsid w:val="00C458EC"/>
    <w:rsid w:val="00C47A6F"/>
    <w:rsid w:val="00CB5287"/>
    <w:rsid w:val="00CD46A0"/>
    <w:rsid w:val="00CE41F3"/>
    <w:rsid w:val="00CF3A02"/>
    <w:rsid w:val="00DA2EEB"/>
    <w:rsid w:val="00DE6307"/>
    <w:rsid w:val="00DF3045"/>
    <w:rsid w:val="00E76410"/>
    <w:rsid w:val="00EA78B2"/>
    <w:rsid w:val="00EC39F9"/>
    <w:rsid w:val="00ED0F0E"/>
    <w:rsid w:val="00F4744F"/>
    <w:rsid w:val="00F64AEB"/>
    <w:rsid w:val="00FC69E6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3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A342E0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100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1"/>
    <w:uiPriority w:val="99"/>
    <w:semiHidden/>
    <w:rsid w:val="00100D86"/>
    <w:rPr>
      <w:color w:val="auto"/>
      <w:u w:val="single"/>
    </w:rPr>
  </w:style>
  <w:style w:type="paragraph" w:styleId="a6">
    <w:name w:val="Body Text"/>
    <w:basedOn w:val="a0"/>
    <w:link w:val="a7"/>
    <w:uiPriority w:val="99"/>
    <w:rsid w:val="00100D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100D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0"/>
    <w:next w:val="a0"/>
    <w:uiPriority w:val="99"/>
    <w:qFormat/>
    <w:rsid w:val="00100D8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100D86"/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100D8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99"/>
    <w:qFormat/>
    <w:rsid w:val="00100D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0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0D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A342E0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customStyle="1" w:styleId="a">
    <w:name w:val="Перечень"/>
    <w:basedOn w:val="a0"/>
    <w:next w:val="a0"/>
    <w:link w:val="ac"/>
    <w:qFormat/>
    <w:rsid w:val="00A342E0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342E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A342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CF3A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F3A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A342E0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100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1"/>
    <w:uiPriority w:val="99"/>
    <w:semiHidden/>
    <w:rsid w:val="00100D86"/>
    <w:rPr>
      <w:color w:val="auto"/>
      <w:u w:val="single"/>
    </w:rPr>
  </w:style>
  <w:style w:type="paragraph" w:styleId="a6">
    <w:name w:val="Body Text"/>
    <w:basedOn w:val="a0"/>
    <w:link w:val="a7"/>
    <w:uiPriority w:val="99"/>
    <w:rsid w:val="00100D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100D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0"/>
    <w:next w:val="a0"/>
    <w:uiPriority w:val="99"/>
    <w:qFormat/>
    <w:rsid w:val="00100D8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100D86"/>
    <w:rPr>
      <w:rFonts w:ascii="Georgia" w:hAnsi="Georgia" w:cs="Georgia"/>
      <w:sz w:val="18"/>
      <w:szCs w:val="18"/>
    </w:rPr>
  </w:style>
  <w:style w:type="character" w:customStyle="1" w:styleId="FontStyle14">
    <w:name w:val="Font Style14"/>
    <w:uiPriority w:val="99"/>
    <w:rsid w:val="00100D86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3" w:lineRule="exact"/>
      <w:ind w:firstLine="7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100D86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99"/>
    <w:qFormat/>
    <w:rsid w:val="00100D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10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00D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A342E0"/>
    <w:rPr>
      <w:rFonts w:ascii="Times New Roman" w:eastAsia="Times New Roman" w:hAnsi="Times New Roman" w:cs="Times New Roman"/>
      <w:b/>
      <w:iCs/>
      <w:sz w:val="28"/>
      <w:lang w:eastAsia="en-US"/>
    </w:rPr>
  </w:style>
  <w:style w:type="paragraph" w:customStyle="1" w:styleId="a">
    <w:name w:val="Перечень"/>
    <w:basedOn w:val="a0"/>
    <w:next w:val="a0"/>
    <w:link w:val="ac"/>
    <w:qFormat/>
    <w:rsid w:val="00A342E0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342E0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41">
    <w:name w:val="Обычный4"/>
    <w:rsid w:val="00A342E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CF3A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Ageev_NN</cp:lastModifiedBy>
  <cp:revision>2</cp:revision>
  <dcterms:created xsi:type="dcterms:W3CDTF">2019-08-20T09:32:00Z</dcterms:created>
  <dcterms:modified xsi:type="dcterms:W3CDTF">2019-08-20T09:32:00Z</dcterms:modified>
</cp:coreProperties>
</file>