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45" w:rsidRPr="003A1245" w:rsidRDefault="003A1245" w:rsidP="003A1245">
      <w:pPr>
        <w:spacing w:after="12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3A1245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E31FA2" w:rsidRDefault="00E31FA2" w:rsidP="00E31FA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управление министерства образования и науки Самарской области ___________________________________________________________________</w:t>
      </w:r>
    </w:p>
    <w:p w:rsidR="00E31FA2" w:rsidRDefault="00E31FA2" w:rsidP="00E31FA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12BC2">
        <w:rPr>
          <w:rFonts w:ascii="Times New Roman" w:hAnsi="Times New Roman" w:cs="Times New Roman"/>
          <w:sz w:val="20"/>
          <w:szCs w:val="20"/>
        </w:rPr>
        <w:t>(полное наименование ОУ в соответствии с Уставом)</w:t>
      </w:r>
    </w:p>
    <w:p w:rsidR="00E31FA2" w:rsidRDefault="00E31FA2" w:rsidP="00E31FA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E31FA2" w:rsidRPr="00012BC2" w:rsidRDefault="00E31FA2" w:rsidP="00E31FA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7"/>
        <w:gridCol w:w="3797"/>
      </w:tblGrid>
      <w:tr w:rsidR="00E31FA2" w:rsidTr="00E22674">
        <w:tc>
          <w:tcPr>
            <w:tcW w:w="3828" w:type="dxa"/>
          </w:tcPr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 xml:space="preserve">Рассмотрено  на заседании МО  учителей </w:t>
            </w:r>
            <w:r>
              <w:rPr>
                <w:sz w:val="28"/>
                <w:szCs w:val="28"/>
              </w:rPr>
              <w:t>________________________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Руководитель МО</w:t>
            </w:r>
            <w:r>
              <w:rPr>
                <w:sz w:val="28"/>
                <w:szCs w:val="28"/>
              </w:rPr>
              <w:t>:</w:t>
            </w:r>
          </w:p>
          <w:p w:rsidR="00E31FA2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 xml:space="preserve">_________ </w:t>
            </w:r>
            <w:r w:rsidRPr="003A1245">
              <w:rPr>
                <w:color w:val="FF0000"/>
                <w:sz w:val="28"/>
                <w:szCs w:val="28"/>
                <w:u w:val="single"/>
              </w:rPr>
              <w:t>Иванова Н.Н.</w:t>
            </w:r>
          </w:p>
          <w:p w:rsidR="00E31FA2" w:rsidRPr="00012BC2" w:rsidRDefault="00E31FA2" w:rsidP="00E22674">
            <w:r>
              <w:t xml:space="preserve">        </w:t>
            </w:r>
            <w:r w:rsidRPr="00012BC2">
              <w:t>(подпись)</w:t>
            </w:r>
            <w:r>
              <w:t xml:space="preserve">                 </w:t>
            </w:r>
            <w:r w:rsidRPr="00012BC2">
              <w:t xml:space="preserve"> (ФИО)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 xml:space="preserve">Проверено  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Заместитель директора по УВР</w:t>
            </w:r>
          </w:p>
          <w:p w:rsidR="00E31FA2" w:rsidRDefault="00E31FA2" w:rsidP="00E2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Pr="003E6D9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3A1245">
              <w:rPr>
                <w:color w:val="FF0000"/>
                <w:sz w:val="28"/>
                <w:szCs w:val="28"/>
                <w:u w:val="single"/>
              </w:rPr>
              <w:t>Петрова Н.Н.</w:t>
            </w:r>
          </w:p>
          <w:p w:rsidR="00E31FA2" w:rsidRPr="00012BC2" w:rsidRDefault="00E31FA2" w:rsidP="00E22674">
            <w:r>
              <w:t xml:space="preserve">     </w:t>
            </w:r>
            <w:r w:rsidRPr="00012BC2">
              <w:t>(подпись)</w:t>
            </w:r>
            <w:r>
              <w:t xml:space="preserve">           </w:t>
            </w:r>
            <w:r w:rsidRPr="00012BC2">
              <w:t xml:space="preserve"> (ФИО)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</w:t>
            </w:r>
            <w:r w:rsidRPr="003E6D91">
              <w:rPr>
                <w:sz w:val="28"/>
                <w:szCs w:val="28"/>
              </w:rPr>
              <w:t>20___ г.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7" w:type="dxa"/>
          </w:tcPr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Утверждено</w:t>
            </w:r>
          </w:p>
          <w:p w:rsidR="00E31FA2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Директор  школы</w:t>
            </w: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 xml:space="preserve"> </w:t>
            </w:r>
          </w:p>
          <w:p w:rsidR="00E31FA2" w:rsidRDefault="00E31FA2" w:rsidP="00E22674">
            <w:pPr>
              <w:jc w:val="center"/>
              <w:rPr>
                <w:sz w:val="28"/>
                <w:szCs w:val="28"/>
              </w:rPr>
            </w:pPr>
            <w:r w:rsidRPr="003E6D91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3A1245">
              <w:rPr>
                <w:color w:val="FF0000"/>
                <w:sz w:val="28"/>
                <w:szCs w:val="28"/>
                <w:u w:val="single"/>
              </w:rPr>
              <w:t>Сидорова Н.Н.</w:t>
            </w:r>
          </w:p>
          <w:p w:rsidR="00E31FA2" w:rsidRDefault="00E31FA2" w:rsidP="00E22674">
            <w:r>
              <w:rPr>
                <w:sz w:val="28"/>
                <w:szCs w:val="28"/>
              </w:rPr>
              <w:t xml:space="preserve">         </w:t>
            </w:r>
            <w:r w:rsidRPr="00012BC2">
              <w:t>(подпись)</w:t>
            </w:r>
            <w:r>
              <w:t xml:space="preserve">           </w:t>
            </w:r>
            <w:r w:rsidRPr="00012BC2">
              <w:t xml:space="preserve"> (ФИО)</w:t>
            </w:r>
          </w:p>
          <w:p w:rsidR="00E31FA2" w:rsidRPr="003E6D91" w:rsidRDefault="00E31FA2" w:rsidP="00E22674">
            <w:pPr>
              <w:rPr>
                <w:sz w:val="28"/>
                <w:szCs w:val="28"/>
              </w:rPr>
            </w:pPr>
          </w:p>
          <w:p w:rsidR="00E31FA2" w:rsidRPr="003E6D91" w:rsidRDefault="00E31FA2" w:rsidP="00E2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</w:t>
            </w:r>
            <w:r w:rsidRPr="003E6D91">
              <w:rPr>
                <w:sz w:val="28"/>
                <w:szCs w:val="28"/>
              </w:rPr>
              <w:t>20___ г.</w:t>
            </w:r>
          </w:p>
        </w:tc>
      </w:tr>
    </w:tbl>
    <w:p w:rsidR="00E31FA2" w:rsidRPr="000A2995" w:rsidRDefault="00E31FA2" w:rsidP="00E31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1FA2" w:rsidRPr="00012BC2" w:rsidRDefault="00E31FA2" w:rsidP="00E31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E31FA2" w:rsidRPr="00012BC2" w:rsidRDefault="00E31FA2" w:rsidP="00E31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НАЧАЛЬНОГО ОБЩЕГО ОБРАЗОВАНИЯ ПО РУССКОМУ ЯЗЫКУ</w:t>
      </w:r>
    </w:p>
    <w:p w:rsidR="00E31FA2" w:rsidRPr="00012BC2" w:rsidRDefault="00E31FA2" w:rsidP="00E31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1-4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</w:t>
      </w:r>
    </w:p>
    <w:p w:rsidR="00E31FA2" w:rsidRPr="00012BC2" w:rsidRDefault="00E31FA2" w:rsidP="00E31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:rsidR="00E31FA2" w:rsidRDefault="00E31FA2" w:rsidP="00E31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1FA2" w:rsidRPr="003A1245" w:rsidRDefault="003A1245" w:rsidP="00E31FA2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Автор: </w:t>
      </w:r>
      <w:r w:rsidR="00E31FA2" w:rsidRPr="003A124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Иванов И.И., </w:t>
      </w:r>
    </w:p>
    <w:p w:rsidR="00E31FA2" w:rsidRPr="003A1245" w:rsidRDefault="00E31FA2" w:rsidP="00E31FA2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A124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учитель начальных классов  ГБОУ СОШ </w:t>
      </w:r>
      <w:proofErr w:type="gramStart"/>
      <w:r w:rsidRPr="003A1245"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proofErr w:type="gramEnd"/>
      <w:r w:rsidRPr="003A1245">
        <w:rPr>
          <w:rFonts w:ascii="Times New Roman" w:hAnsi="Times New Roman" w:cs="Times New Roman"/>
          <w:color w:val="FF0000"/>
          <w:sz w:val="28"/>
          <w:szCs w:val="28"/>
          <w:u w:val="single"/>
        </w:rPr>
        <w:t>. Ивановка</w:t>
      </w:r>
    </w:p>
    <w:p w:rsidR="00E31FA2" w:rsidRPr="00FF4CFC" w:rsidRDefault="00E31FA2" w:rsidP="00E31F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4CFC">
        <w:rPr>
          <w:rFonts w:ascii="Times New Roman" w:hAnsi="Times New Roman" w:cs="Times New Roman"/>
          <w:sz w:val="20"/>
          <w:szCs w:val="20"/>
        </w:rPr>
        <w:t xml:space="preserve"> (ФИО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 w:rsidRPr="00FF4CFC">
        <w:rPr>
          <w:rFonts w:ascii="Times New Roman" w:hAnsi="Times New Roman" w:cs="Times New Roman"/>
          <w:sz w:val="20"/>
          <w:szCs w:val="20"/>
        </w:rPr>
        <w:t xml:space="preserve"> учителя-разработчика)</w:t>
      </w:r>
    </w:p>
    <w:p w:rsidR="00E31FA2" w:rsidRPr="00FF4CFC" w:rsidRDefault="00E31FA2" w:rsidP="00E31FA2">
      <w:pPr>
        <w:tabs>
          <w:tab w:val="left" w:pos="6735"/>
        </w:tabs>
        <w:rPr>
          <w:rFonts w:ascii="Times New Roman" w:hAnsi="Times New Roman" w:cs="Times New Roman"/>
          <w:sz w:val="20"/>
          <w:szCs w:val="20"/>
        </w:rPr>
      </w:pPr>
    </w:p>
    <w:p w:rsidR="00E31FA2" w:rsidRDefault="00E31FA2" w:rsidP="00E31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FA2" w:rsidRDefault="00E31FA2" w:rsidP="00E31FA2"/>
    <w:p w:rsidR="00E31FA2" w:rsidRDefault="00E31FA2" w:rsidP="00E31FA2"/>
    <w:p w:rsidR="00E31FA2" w:rsidRDefault="00E31FA2" w:rsidP="00E31FA2"/>
    <w:p w:rsidR="00E31FA2" w:rsidRDefault="00E31FA2" w:rsidP="00E31FA2"/>
    <w:p w:rsidR="00E31FA2" w:rsidRPr="00012BC2" w:rsidRDefault="00E31FA2" w:rsidP="00E31F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2BC2">
        <w:rPr>
          <w:rFonts w:ascii="Times New Roman" w:hAnsi="Times New Roman" w:cs="Times New Roman"/>
          <w:sz w:val="28"/>
          <w:szCs w:val="28"/>
        </w:rPr>
        <w:t xml:space="preserve">. </w:t>
      </w:r>
      <w:r w:rsidRPr="003A1245">
        <w:rPr>
          <w:rFonts w:ascii="Times New Roman" w:hAnsi="Times New Roman" w:cs="Times New Roman"/>
          <w:color w:val="FF0000"/>
          <w:sz w:val="28"/>
          <w:szCs w:val="28"/>
        </w:rPr>
        <w:t xml:space="preserve">Ивановка,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E31FA2" w:rsidRDefault="00E31FA2" w:rsidP="00E31FA2"/>
    <w:p w:rsidR="00E31FA2" w:rsidRPr="00A46E3F" w:rsidRDefault="00E31FA2" w:rsidP="00A46E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разработана   в соответствии с нормативно-правовыми документами:</w:t>
      </w:r>
    </w:p>
    <w:p w:rsidR="00E31FA2" w:rsidRPr="00A46E3F" w:rsidRDefault="00E31FA2" w:rsidP="00A46E3F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E3F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«Об образовании в Российской Федерации» от 29.12.2012 N 273-ФЗ (ред. от 25.05.2019) </w:t>
      </w:r>
    </w:p>
    <w:p w:rsidR="00E31FA2" w:rsidRPr="00A46E3F" w:rsidRDefault="00E31FA2" w:rsidP="00A46E3F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E3F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373,  редакция  от </w:t>
      </w:r>
      <w:r w:rsidRPr="00A46E3F">
        <w:rPr>
          <w:rFonts w:ascii="Times New Roman" w:hAnsi="Times New Roman" w:cs="Times New Roman"/>
          <w:sz w:val="28"/>
          <w:szCs w:val="28"/>
          <w:shd w:val="clear" w:color="auto" w:fill="FFFFFF"/>
        </w:rPr>
        <w:t>31 декабря 2015 г.</w:t>
      </w:r>
      <w:r w:rsidRPr="00A46E3F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E31FA2" w:rsidRPr="00A46E3F" w:rsidRDefault="00E31FA2" w:rsidP="00A46E3F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E3F">
        <w:rPr>
          <w:rFonts w:ascii="Times New Roman" w:hAnsi="Times New Roman" w:cs="Times New Roman"/>
          <w:bCs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2010г. №189, зарегистрированным в Минюсте России 3 марта 2011г., регистрационный номер 19993 с изменениями и дополнениями от 29 июня 2011г., 25 декабря 2013г., 24 ноября 2015г.).</w:t>
      </w:r>
    </w:p>
    <w:p w:rsidR="00E31FA2" w:rsidRPr="00A46E3F" w:rsidRDefault="00E31FA2" w:rsidP="00A46E3F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E3F">
        <w:rPr>
          <w:rFonts w:ascii="Times New Roman" w:hAnsi="Times New Roman" w:cs="Times New Roman"/>
          <w:bCs/>
          <w:sz w:val="28"/>
          <w:szCs w:val="28"/>
        </w:rPr>
        <w:t xml:space="preserve">Основная  образовательная программа  начального  общего образования ГБОУ СОШ </w:t>
      </w:r>
      <w:proofErr w:type="gramStart"/>
      <w:r w:rsidRPr="00A46E3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A46E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A1245">
        <w:rPr>
          <w:rFonts w:ascii="Times New Roman" w:hAnsi="Times New Roman" w:cs="Times New Roman"/>
          <w:bCs/>
          <w:color w:val="FF0000"/>
          <w:sz w:val="28"/>
          <w:szCs w:val="28"/>
        </w:rPr>
        <w:t>Ивановка</w:t>
      </w:r>
    </w:p>
    <w:p w:rsidR="00E31FA2" w:rsidRPr="00A46E3F" w:rsidRDefault="00E31FA2" w:rsidP="00A46E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FA2" w:rsidRPr="00A46E3F" w:rsidRDefault="00E31FA2" w:rsidP="00A46E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школы.</w:t>
      </w:r>
    </w:p>
    <w:p w:rsidR="00E31FA2" w:rsidRPr="00BE326F" w:rsidRDefault="00E31FA2" w:rsidP="00E31FA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1FA2" w:rsidRPr="00A46E3F" w:rsidRDefault="00E31FA2" w:rsidP="00E31FA2">
      <w:pPr>
        <w:pStyle w:val="aa"/>
        <w:numPr>
          <w:ilvl w:val="0"/>
          <w:numId w:val="1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E3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КУРСА</w:t>
      </w:r>
    </w:p>
    <w:p w:rsidR="00E31FA2" w:rsidRPr="00A46E3F" w:rsidRDefault="00E31FA2" w:rsidP="00E31FA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31FA2" w:rsidRPr="00A46E3F" w:rsidRDefault="00E31FA2" w:rsidP="00700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Личностные результаты: </w:t>
      </w:r>
      <w:r w:rsidRPr="00A46E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(из ООП НОО школы)</w:t>
      </w:r>
    </w:p>
    <w:p w:rsidR="00E31FA2" w:rsidRPr="00A46E3F" w:rsidRDefault="00E31FA2" w:rsidP="00700CD5">
      <w:pPr>
        <w:pStyle w:val="50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У выпускника будут сформированы: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способность к оценке своей учебной деятельности;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lastRenderedPageBreak/>
        <w:t xml:space="preserve">ориентация в нравственном содержании и </w:t>
      </w:r>
      <w:proofErr w:type="gramStart"/>
      <w:r w:rsidRPr="00A46E3F">
        <w:rPr>
          <w:sz w:val="28"/>
          <w:szCs w:val="28"/>
        </w:rPr>
        <w:t>смысле</w:t>
      </w:r>
      <w:proofErr w:type="gramEnd"/>
      <w:r w:rsidRPr="00A46E3F">
        <w:rPr>
          <w:sz w:val="28"/>
          <w:szCs w:val="28"/>
        </w:rPr>
        <w:t xml:space="preserve"> как собственных поступков, так и поступков окружающих людей;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знание основных моральных норм и ориентация на их выполнение;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развитие этических чувств — стыда, вины, совести как регуляторов морального поведения; понимание чу</w:t>
      </w:r>
      <w:proofErr w:type="gramStart"/>
      <w:r w:rsidRPr="00A46E3F">
        <w:rPr>
          <w:sz w:val="28"/>
          <w:szCs w:val="28"/>
        </w:rPr>
        <w:t>вств др</w:t>
      </w:r>
      <w:proofErr w:type="gramEnd"/>
      <w:r w:rsidRPr="00A46E3F">
        <w:rPr>
          <w:sz w:val="28"/>
          <w:szCs w:val="28"/>
        </w:rPr>
        <w:t>угих людей и сопереживание им;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установка на здоровый образ жизни;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A46E3F">
        <w:rPr>
          <w:sz w:val="28"/>
          <w:szCs w:val="28"/>
        </w:rPr>
        <w:t>здоровьесберегающего</w:t>
      </w:r>
      <w:proofErr w:type="spellEnd"/>
      <w:r w:rsidRPr="00A46E3F">
        <w:rPr>
          <w:sz w:val="28"/>
          <w:szCs w:val="28"/>
        </w:rPr>
        <w:t xml:space="preserve"> поведения;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993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для формирования: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выраженной устойчивой учебно-познавательной мотивации учения;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устойчивого учебно-познавательного интереса к новым общим способам решения</w:t>
      </w:r>
    </w:p>
    <w:p w:rsidR="00E31FA2" w:rsidRPr="00A46E3F" w:rsidRDefault="00E31FA2" w:rsidP="00700CD5">
      <w:pPr>
        <w:pStyle w:val="60"/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задач;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адекватного понимания причин успешности/</w:t>
      </w:r>
      <w:proofErr w:type="spellStart"/>
      <w:r w:rsidRPr="00A46E3F">
        <w:rPr>
          <w:sz w:val="28"/>
          <w:szCs w:val="28"/>
        </w:rPr>
        <w:t>неуспешности</w:t>
      </w:r>
      <w:proofErr w:type="spellEnd"/>
      <w:r w:rsidRPr="00A46E3F">
        <w:rPr>
          <w:sz w:val="28"/>
          <w:szCs w:val="28"/>
        </w:rPr>
        <w:t xml:space="preserve"> учебной деятельности;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установки на здоровый образ жизни и реализации ее в реальном поведении и поступках;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firstLine="567"/>
        <w:rPr>
          <w:sz w:val="28"/>
          <w:szCs w:val="28"/>
        </w:rPr>
      </w:pPr>
      <w:proofErr w:type="spellStart"/>
      <w:r w:rsidRPr="00A46E3F">
        <w:rPr>
          <w:sz w:val="28"/>
          <w:szCs w:val="28"/>
        </w:rPr>
        <w:t>эмпатии</w:t>
      </w:r>
      <w:proofErr w:type="spellEnd"/>
      <w:r w:rsidRPr="00A46E3F">
        <w:rPr>
          <w:sz w:val="28"/>
          <w:szCs w:val="28"/>
        </w:rPr>
        <w:t xml:space="preserve"> как осознанного понимания чу</w:t>
      </w:r>
      <w:proofErr w:type="gramStart"/>
      <w:r w:rsidRPr="00A46E3F">
        <w:rPr>
          <w:sz w:val="28"/>
          <w:szCs w:val="28"/>
        </w:rPr>
        <w:t>вств др</w:t>
      </w:r>
      <w:proofErr w:type="gramEnd"/>
      <w:r w:rsidRPr="00A46E3F">
        <w:rPr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E31FA2" w:rsidRPr="00A46E3F" w:rsidRDefault="00E31FA2" w:rsidP="00700CD5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1FA2" w:rsidRPr="00A46E3F" w:rsidRDefault="00E31FA2" w:rsidP="00700CD5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Планируемые метапредметные результаты:</w:t>
      </w:r>
      <w:r w:rsidRPr="00A46E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НОО школы)</w:t>
      </w:r>
    </w:p>
    <w:p w:rsidR="00E31FA2" w:rsidRPr="00A46E3F" w:rsidRDefault="00E31FA2" w:rsidP="00700CD5">
      <w:pPr>
        <w:tabs>
          <w:tab w:val="left" w:pos="709"/>
          <w:tab w:val="left" w:pos="851"/>
        </w:tabs>
        <w:spacing w:after="0" w:line="145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FA2" w:rsidRPr="00A46E3F" w:rsidRDefault="00E31FA2" w:rsidP="00700CD5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lastRenderedPageBreak/>
        <w:t>Регулятивные универсальные учебные действия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принимать и сохранять учебную задачу;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учитывать установленные правила в планировании и контроле способа решения;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 итоговый и пошаговый контроль по результату;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различать способ и результат действия;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в сотрудничестве с учителем ставить новые учебные задачи;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преобразовывать практическую задачу </w:t>
      </w:r>
      <w:proofErr w:type="gramStart"/>
      <w:r w:rsidRPr="00A46E3F">
        <w:rPr>
          <w:sz w:val="28"/>
          <w:szCs w:val="28"/>
        </w:rPr>
        <w:t>в</w:t>
      </w:r>
      <w:proofErr w:type="gramEnd"/>
      <w:r w:rsidRPr="00A46E3F">
        <w:rPr>
          <w:sz w:val="28"/>
          <w:szCs w:val="28"/>
        </w:rPr>
        <w:t xml:space="preserve"> познавательную;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проявлять познавательную инициативу в учебном сотрудничестве;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самостоятельно учитывать выделенные учителем ориентиры действия в новом учебном материале;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A46E3F">
        <w:rPr>
          <w:sz w:val="28"/>
          <w:szCs w:val="28"/>
        </w:rPr>
        <w:t>исполнение</w:t>
      </w:r>
      <w:proofErr w:type="gramEnd"/>
      <w:r w:rsidRPr="00A46E3F">
        <w:rPr>
          <w:sz w:val="28"/>
          <w:szCs w:val="28"/>
        </w:rPr>
        <w:t xml:space="preserve"> как по ходу его реализации, так и в конце действия.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Познавательные универсальные учебные действия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lastRenderedPageBreak/>
        <w:t>проявлять познавательную инициативу в учебном сотрудничестве;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строить сообщения в устной и письменной форме;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ориентироваться на разнообразие способов решения задач;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 синтез как составление целого из частей;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проводить сравнение, </w:t>
      </w:r>
      <w:proofErr w:type="spellStart"/>
      <w:r w:rsidRPr="00A46E3F">
        <w:rPr>
          <w:sz w:val="28"/>
          <w:szCs w:val="28"/>
        </w:rPr>
        <w:t>сериацию</w:t>
      </w:r>
      <w:proofErr w:type="spellEnd"/>
      <w:r w:rsidRPr="00A46E3F">
        <w:rPr>
          <w:sz w:val="28"/>
          <w:szCs w:val="28"/>
        </w:rPr>
        <w:t xml:space="preserve"> и классификацию по заданным критериям;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447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устанавливать причинно-следственные связи в изучаемом круге явлений;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right" w:pos="5947"/>
          <w:tab w:val="left" w:pos="6152"/>
          <w:tab w:val="right" w:pos="1009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осуществлять</w:t>
      </w:r>
      <w:r w:rsidRPr="00A46E3F">
        <w:rPr>
          <w:sz w:val="28"/>
          <w:szCs w:val="28"/>
        </w:rPr>
        <w:tab/>
        <w:t>подведение под понятие</w:t>
      </w:r>
      <w:r w:rsidRPr="00A46E3F">
        <w:rPr>
          <w:sz w:val="28"/>
          <w:szCs w:val="28"/>
        </w:rPr>
        <w:tab/>
        <w:t xml:space="preserve">на основе распознавания    </w:t>
      </w:r>
    </w:p>
    <w:p w:rsidR="00E31FA2" w:rsidRPr="00A46E3F" w:rsidRDefault="00E31FA2" w:rsidP="00700CD5">
      <w:pPr>
        <w:pStyle w:val="24"/>
        <w:shd w:val="clear" w:color="auto" w:fill="auto"/>
        <w:tabs>
          <w:tab w:val="left" w:pos="709"/>
          <w:tab w:val="left" w:pos="851"/>
          <w:tab w:val="right" w:pos="5947"/>
          <w:tab w:val="left" w:pos="6152"/>
          <w:tab w:val="right" w:pos="1009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объектов,</w:t>
      </w:r>
    </w:p>
    <w:p w:rsidR="00E31FA2" w:rsidRPr="00A46E3F" w:rsidRDefault="00E31FA2" w:rsidP="00700CD5">
      <w:pPr>
        <w:pStyle w:val="24"/>
        <w:shd w:val="clear" w:color="auto" w:fill="auto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выделения существенных признаков и их синтеза;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устанавливать аналогии;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владеть рядом общих приемов решения задач.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6051"/>
          <w:tab w:val="right" w:pos="1009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записывать, фиксировать информацию</w:t>
      </w:r>
      <w:r w:rsidRPr="00A46E3F">
        <w:rPr>
          <w:sz w:val="28"/>
          <w:szCs w:val="28"/>
        </w:rPr>
        <w:tab/>
        <w:t xml:space="preserve">об окружающем мире </w:t>
      </w:r>
      <w:proofErr w:type="gramStart"/>
      <w:r w:rsidRPr="00A46E3F">
        <w:rPr>
          <w:sz w:val="28"/>
          <w:szCs w:val="28"/>
        </w:rPr>
        <w:t>с</w:t>
      </w:r>
      <w:proofErr w:type="gramEnd"/>
      <w:r w:rsidRPr="00A46E3F">
        <w:rPr>
          <w:sz w:val="28"/>
          <w:szCs w:val="28"/>
        </w:rPr>
        <w:tab/>
        <w:t xml:space="preserve"> </w:t>
      </w:r>
    </w:p>
    <w:p w:rsidR="00E31FA2" w:rsidRPr="00A46E3F" w:rsidRDefault="00E31FA2" w:rsidP="00700CD5">
      <w:pPr>
        <w:pStyle w:val="60"/>
        <w:shd w:val="clear" w:color="auto" w:fill="auto"/>
        <w:tabs>
          <w:tab w:val="left" w:pos="709"/>
          <w:tab w:val="left" w:pos="851"/>
          <w:tab w:val="left" w:pos="6051"/>
          <w:tab w:val="right" w:pos="1009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помощью инструментов ИКТ;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создавать и преобразовывать модели и схемы для решения задач;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осознанно и произвольно строить сообщения в устной и письменной форме;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right" w:pos="5947"/>
          <w:tab w:val="right" w:pos="1009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осуществлять</w:t>
      </w:r>
      <w:r w:rsidRPr="00A46E3F">
        <w:rPr>
          <w:sz w:val="28"/>
          <w:szCs w:val="28"/>
        </w:rPr>
        <w:tab/>
        <w:t>выбор наиболее эффективных способов решения</w:t>
      </w:r>
      <w:r w:rsidRPr="00A46E3F">
        <w:rPr>
          <w:sz w:val="28"/>
          <w:szCs w:val="28"/>
        </w:rPr>
        <w:tab/>
      </w:r>
    </w:p>
    <w:p w:rsidR="00E31FA2" w:rsidRPr="00A46E3F" w:rsidRDefault="00E31FA2" w:rsidP="00700CD5">
      <w:pPr>
        <w:pStyle w:val="60"/>
        <w:shd w:val="clear" w:color="auto" w:fill="auto"/>
        <w:tabs>
          <w:tab w:val="left" w:pos="709"/>
          <w:tab w:val="left" w:pos="851"/>
          <w:tab w:val="right" w:pos="5947"/>
          <w:tab w:val="right" w:pos="1009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задач в зависимости от конкретных условий;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right" w:pos="5947"/>
          <w:tab w:val="left" w:pos="6152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осуществлять</w:t>
      </w:r>
      <w:r w:rsidRPr="00A46E3F">
        <w:rPr>
          <w:sz w:val="28"/>
          <w:szCs w:val="28"/>
        </w:rPr>
        <w:tab/>
        <w:t>синтез как составление</w:t>
      </w:r>
      <w:r w:rsidRPr="00A46E3F">
        <w:rPr>
          <w:sz w:val="28"/>
          <w:szCs w:val="28"/>
        </w:rPr>
        <w:tab/>
        <w:t>целого из частей, самостоятельно</w:t>
      </w:r>
    </w:p>
    <w:p w:rsidR="00E31FA2" w:rsidRPr="00A46E3F" w:rsidRDefault="00E31FA2" w:rsidP="00700CD5">
      <w:pPr>
        <w:pStyle w:val="60"/>
        <w:shd w:val="clear" w:color="auto" w:fill="auto"/>
        <w:tabs>
          <w:tab w:val="left" w:pos="709"/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достраивая и восполняя недостающие компоненты;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осуществлять сравнение, </w:t>
      </w:r>
      <w:proofErr w:type="spellStart"/>
      <w:r w:rsidRPr="00A46E3F">
        <w:rPr>
          <w:sz w:val="28"/>
          <w:szCs w:val="28"/>
        </w:rPr>
        <w:t>сериацию</w:t>
      </w:r>
      <w:proofErr w:type="spellEnd"/>
      <w:r w:rsidRPr="00A46E3F">
        <w:rPr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строить </w:t>
      </w:r>
      <w:proofErr w:type="gramStart"/>
      <w:r w:rsidRPr="00A46E3F">
        <w:rPr>
          <w:sz w:val="28"/>
          <w:szCs w:val="28"/>
        </w:rPr>
        <w:t>логическое рассуждение</w:t>
      </w:r>
      <w:proofErr w:type="gramEnd"/>
      <w:r w:rsidRPr="00A46E3F">
        <w:rPr>
          <w:sz w:val="28"/>
          <w:szCs w:val="28"/>
        </w:rPr>
        <w:t>, включающее установление причинно-следственных связей;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произвольно и осознанно владеть общими приемами решения задач.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Коммуникативные универсальные учебные действия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</w:t>
      </w:r>
      <w:r w:rsidRPr="00A46E3F">
        <w:rPr>
          <w:sz w:val="28"/>
          <w:szCs w:val="28"/>
        </w:rPr>
        <w:lastRenderedPageBreak/>
        <w:t xml:space="preserve">формой коммуникации, </w:t>
      </w:r>
      <w:proofErr w:type="gramStart"/>
      <w:r w:rsidRPr="00A46E3F">
        <w:rPr>
          <w:sz w:val="28"/>
          <w:szCs w:val="28"/>
        </w:rPr>
        <w:t>используя</w:t>
      </w:r>
      <w:proofErr w:type="gramEnd"/>
      <w:r w:rsidRPr="00A46E3F">
        <w:rPr>
          <w:sz w:val="28"/>
          <w:szCs w:val="28"/>
        </w:rPr>
        <w:t xml:space="preserve"> в том числе средства и инструменты ИКТ и дистанционного общения;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46E3F">
        <w:rPr>
          <w:sz w:val="28"/>
          <w:szCs w:val="28"/>
        </w:rPr>
        <w:t>собственной</w:t>
      </w:r>
      <w:proofErr w:type="gramEnd"/>
      <w:r w:rsidRPr="00A46E3F">
        <w:rPr>
          <w:sz w:val="28"/>
          <w:szCs w:val="28"/>
        </w:rPr>
        <w:t>, и ориентироваться на позицию партнера в общении и взаимодействии;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формулировать собственное мнение и позицию;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строить понятные для партнера высказывания, учитывающие, что партнер знает и видит, а что нет;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задавать вопросы;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контролировать действия партнера;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left="102"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использовать речь для регуляции своего действия;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right" w:pos="1009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учитывать и координировать в сотрудничестве позиции других людей, отличные </w:t>
      </w:r>
      <w:proofErr w:type="gramStart"/>
      <w:r w:rsidRPr="00A46E3F">
        <w:rPr>
          <w:sz w:val="28"/>
          <w:szCs w:val="28"/>
        </w:rPr>
        <w:t>от</w:t>
      </w:r>
      <w:proofErr w:type="gramEnd"/>
      <w:r w:rsidRPr="00A46E3F">
        <w:rPr>
          <w:sz w:val="28"/>
          <w:szCs w:val="28"/>
        </w:rPr>
        <w:t xml:space="preserve"> собственной;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учитывать разные мнения и интересы и обосновывать собственную позицию;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понимать относительность мнений и подходов к решению проблемы;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продуктивно содействовать разрешению конфликтов на основе учета интересов и позиций всех участников;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851"/>
        </w:tabs>
        <w:spacing w:line="276" w:lineRule="auto"/>
        <w:ind w:left="102" w:firstLine="567"/>
        <w:rPr>
          <w:sz w:val="28"/>
          <w:szCs w:val="28"/>
        </w:rPr>
      </w:pPr>
      <w:r w:rsidRPr="00A46E3F">
        <w:rPr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E31FA2" w:rsidRPr="00A46E3F" w:rsidRDefault="00E31FA2" w:rsidP="00700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FA2" w:rsidRPr="00A46E3F" w:rsidRDefault="00E31FA2" w:rsidP="00700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Планируемые предметные результаты:</w:t>
      </w:r>
      <w:r w:rsidRPr="00A46E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НОО школы)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В результате изучения курса русского </w:t>
      </w:r>
      <w:proofErr w:type="gramStart"/>
      <w:r w:rsidRPr="00A46E3F">
        <w:rPr>
          <w:sz w:val="28"/>
          <w:szCs w:val="28"/>
        </w:rPr>
        <w:t>языка</w:t>
      </w:r>
      <w:proofErr w:type="gramEnd"/>
      <w:r w:rsidRPr="00A46E3F">
        <w:rPr>
          <w:sz w:val="28"/>
          <w:szCs w:val="28"/>
        </w:rPr>
        <w:t xml:space="preserve"> обучающиеся при получении </w:t>
      </w:r>
      <w:r w:rsidRPr="00A46E3F">
        <w:rPr>
          <w:sz w:val="28"/>
          <w:szCs w:val="28"/>
        </w:rPr>
        <w:lastRenderedPageBreak/>
        <w:t>начального общего образования научатся осознавать язык как основное средство человеческого общения и явление национальной культуры, у них начнет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A46E3F">
        <w:rPr>
          <w:sz w:val="28"/>
          <w:szCs w:val="28"/>
        </w:rPr>
        <w:t>дств дл</w:t>
      </w:r>
      <w:proofErr w:type="gramEnd"/>
      <w:r w:rsidRPr="00A46E3F">
        <w:rPr>
          <w:sz w:val="28"/>
          <w:szCs w:val="28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Выпускник на уровне начального общего образования: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научится осознавать безошибочное письмо как одно из проявлений собственного уровня культуры;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Pr="00A46E3F">
        <w:rPr>
          <w:sz w:val="28"/>
          <w:szCs w:val="28"/>
        </w:rPr>
        <w:t>написанное</w:t>
      </w:r>
      <w:proofErr w:type="gramEnd"/>
      <w:r w:rsidRPr="00A46E3F">
        <w:rPr>
          <w:sz w:val="28"/>
          <w:szCs w:val="28"/>
        </w:rPr>
        <w:t>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получит первоначальные представления о системе и структуре русского и родного языков: познакомится с разделами изучения языка - фонетикой и графикой, лексикой, словообразованием (</w:t>
      </w:r>
      <w:proofErr w:type="spellStart"/>
      <w:r w:rsidRPr="00A46E3F">
        <w:rPr>
          <w:sz w:val="28"/>
          <w:szCs w:val="28"/>
        </w:rPr>
        <w:t>морфемикой</w:t>
      </w:r>
      <w:proofErr w:type="spellEnd"/>
      <w:r w:rsidRPr="00A46E3F">
        <w:rPr>
          <w:sz w:val="28"/>
          <w:szCs w:val="28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A46E3F">
        <w:rPr>
          <w:sz w:val="28"/>
          <w:szCs w:val="28"/>
        </w:rPr>
        <w:t>общеучебных</w:t>
      </w:r>
      <w:proofErr w:type="spellEnd"/>
      <w:r w:rsidRPr="00A46E3F">
        <w:rPr>
          <w:sz w:val="28"/>
          <w:szCs w:val="28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</w:t>
      </w:r>
      <w:r w:rsidRPr="00A46E3F">
        <w:rPr>
          <w:sz w:val="28"/>
          <w:szCs w:val="28"/>
        </w:rPr>
        <w:lastRenderedPageBreak/>
        <w:t>образования.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Содержательная линия «Система языка»</w:t>
      </w:r>
    </w:p>
    <w:p w:rsidR="00700CD5" w:rsidRDefault="00700CD5" w:rsidP="00700CD5">
      <w:pPr>
        <w:pStyle w:val="50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 «Фонетика и графика»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различать звуки и буквы;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E31FA2" w:rsidRPr="00A46E3F" w:rsidRDefault="00E31FA2" w:rsidP="00700CD5">
      <w:pPr>
        <w:pStyle w:val="24"/>
        <w:shd w:val="clear" w:color="auto" w:fill="auto"/>
        <w:tabs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Выпускник получит возможность научиться </w:t>
      </w:r>
      <w:r w:rsidRPr="00A46E3F">
        <w:rPr>
          <w:sz w:val="28"/>
          <w:szCs w:val="28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 «Орфоэпия»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 «Состав слова (</w:t>
      </w:r>
      <w:proofErr w:type="spellStart"/>
      <w:r w:rsidRPr="00A46E3F">
        <w:rPr>
          <w:sz w:val="28"/>
          <w:szCs w:val="28"/>
        </w:rPr>
        <w:t>морфемика</w:t>
      </w:r>
      <w:proofErr w:type="spellEnd"/>
      <w:r w:rsidRPr="00A46E3F">
        <w:rPr>
          <w:sz w:val="28"/>
          <w:szCs w:val="28"/>
        </w:rPr>
        <w:t>)»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различать изменяемые и неизменяемые слова;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различать родственные (однокоренные) слова и формы слова;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находить в словах с однозначно выделяемыми морфемами окончание, корень, приставку, суффикс.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E31FA2" w:rsidRPr="00A46E3F" w:rsidRDefault="00E31FA2" w:rsidP="00700CD5">
      <w:pPr>
        <w:pStyle w:val="26"/>
        <w:keepNext/>
        <w:keepLines/>
        <w:shd w:val="clear" w:color="auto" w:fill="auto"/>
        <w:tabs>
          <w:tab w:val="left" w:pos="851"/>
        </w:tabs>
        <w:spacing w:after="0" w:line="276" w:lineRule="auto"/>
        <w:ind w:firstLine="567"/>
        <w:rPr>
          <w:sz w:val="28"/>
          <w:szCs w:val="28"/>
        </w:rPr>
      </w:pPr>
      <w:bookmarkStart w:id="1" w:name="bookmark10"/>
      <w:r w:rsidRPr="00A46E3F">
        <w:rPr>
          <w:sz w:val="28"/>
          <w:szCs w:val="28"/>
        </w:rPr>
        <w:t>Раздел «Лексика»</w:t>
      </w:r>
      <w:bookmarkEnd w:id="1"/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выявлять слова, значение которых требует уточнения;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определять значение слова по тексту или уточнять с помощью толкового словаря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подбирать синонимы для устранения повторов в тексте.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lastRenderedPageBreak/>
        <w:t>подбирать антонимы для точной характеристики предметов при их сравнении;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различать употребление в тексте слов в прямом и переносном значении (простые случаи);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оценивать уместность использования слов в тексте;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выбирать слова из ряда </w:t>
      </w:r>
      <w:proofErr w:type="gramStart"/>
      <w:r w:rsidRPr="00A46E3F">
        <w:rPr>
          <w:sz w:val="28"/>
          <w:szCs w:val="28"/>
        </w:rPr>
        <w:t>предложенных</w:t>
      </w:r>
      <w:proofErr w:type="gramEnd"/>
      <w:r w:rsidRPr="00A46E3F">
        <w:rPr>
          <w:sz w:val="28"/>
          <w:szCs w:val="28"/>
        </w:rPr>
        <w:t xml:space="preserve"> для успешного решения коммуникативной задачи.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 «Морфология»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распознавать грамматические признаки слов;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A46E3F">
        <w:rPr>
          <w:rStyle w:val="63"/>
          <w:sz w:val="28"/>
          <w:szCs w:val="28"/>
        </w:rPr>
        <w:t xml:space="preserve">и, а, но, </w:t>
      </w:r>
      <w:r w:rsidRPr="00A46E3F">
        <w:rPr>
          <w:sz w:val="28"/>
          <w:szCs w:val="28"/>
        </w:rPr>
        <w:t xml:space="preserve">частицу </w:t>
      </w:r>
      <w:r w:rsidRPr="00A46E3F">
        <w:rPr>
          <w:rStyle w:val="63"/>
          <w:sz w:val="28"/>
          <w:szCs w:val="28"/>
        </w:rPr>
        <w:t xml:space="preserve">не </w:t>
      </w:r>
      <w:r w:rsidRPr="00A46E3F">
        <w:rPr>
          <w:sz w:val="28"/>
          <w:szCs w:val="28"/>
        </w:rPr>
        <w:t>при глаголах.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 «Синтаксис»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различать предложение, словосочетание, слово;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устанавливать при помощи смысловых вопросов связь между словами в словосочетании и предложении;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  <w:tab w:val="left" w:pos="717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классифицировать предложения по цели</w:t>
      </w:r>
      <w:r w:rsidRPr="00A46E3F">
        <w:rPr>
          <w:sz w:val="28"/>
          <w:szCs w:val="28"/>
        </w:rPr>
        <w:tab/>
        <w:t>высказывания, находить</w:t>
      </w:r>
    </w:p>
    <w:p w:rsidR="00E31FA2" w:rsidRPr="00A46E3F" w:rsidRDefault="00E31FA2" w:rsidP="00700CD5">
      <w:pPr>
        <w:pStyle w:val="24"/>
        <w:shd w:val="clear" w:color="auto" w:fill="auto"/>
        <w:tabs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повествовательные/побудительные/вопросительные предложения;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определять восклицательную/невосклицательную интонацию предложения;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находить главные и второстепенные (без деления на виды) члены предложения;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выделять предложения с однородными членами.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различать второстепенные члены предложения</w:t>
      </w:r>
      <w:r w:rsidRPr="00A46E3F">
        <w:rPr>
          <w:rStyle w:val="62"/>
          <w:sz w:val="28"/>
          <w:szCs w:val="28"/>
        </w:rPr>
        <w:t xml:space="preserve"> </w:t>
      </w:r>
      <w:proofErr w:type="gramStart"/>
      <w:r w:rsidRPr="00A46E3F">
        <w:rPr>
          <w:rStyle w:val="62"/>
          <w:sz w:val="28"/>
          <w:szCs w:val="28"/>
        </w:rPr>
        <w:t>—</w:t>
      </w:r>
      <w:r w:rsidRPr="00A46E3F">
        <w:rPr>
          <w:sz w:val="28"/>
          <w:szCs w:val="28"/>
        </w:rPr>
        <w:t>о</w:t>
      </w:r>
      <w:proofErr w:type="gramEnd"/>
      <w:r w:rsidRPr="00A46E3F">
        <w:rPr>
          <w:sz w:val="28"/>
          <w:szCs w:val="28"/>
        </w:rPr>
        <w:t>пределения, дополнения, обстоятельства;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851"/>
          <w:tab w:val="left" w:pos="1452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различать простые и сложные предложения.</w:t>
      </w:r>
    </w:p>
    <w:p w:rsidR="00E31FA2" w:rsidRPr="00A46E3F" w:rsidRDefault="00E31FA2" w:rsidP="00700CD5">
      <w:pPr>
        <w:pStyle w:val="26"/>
        <w:keepNext/>
        <w:keepLines/>
        <w:shd w:val="clear" w:color="auto" w:fill="auto"/>
        <w:tabs>
          <w:tab w:val="left" w:pos="851"/>
        </w:tabs>
        <w:spacing w:after="0" w:line="276" w:lineRule="auto"/>
        <w:ind w:firstLine="567"/>
        <w:rPr>
          <w:sz w:val="28"/>
          <w:szCs w:val="28"/>
        </w:rPr>
      </w:pPr>
      <w:bookmarkStart w:id="2" w:name="bookmark11"/>
      <w:r w:rsidRPr="00A46E3F">
        <w:rPr>
          <w:sz w:val="28"/>
          <w:szCs w:val="28"/>
        </w:rPr>
        <w:t>Содержательная линия «Орфография и пунктуация»</w:t>
      </w:r>
      <w:bookmarkEnd w:id="2"/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применять правила правописания (в объеме содержания курса);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определять (уточнять) написание слова по орфографическому словарю </w:t>
      </w:r>
      <w:r w:rsidRPr="00A46E3F">
        <w:rPr>
          <w:sz w:val="28"/>
          <w:szCs w:val="28"/>
        </w:rPr>
        <w:lastRenderedPageBreak/>
        <w:t>учебника;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безошибочно списывать текст объемом 80—90 слов;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писать под диктовку тексты объемом 75—80 слов в соответствии с изученными правилами правописания;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851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851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осознавать место возможного возникновения орфографической ошибки;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подбирать примеры с определенной орфограммой;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при составлении собственных текстов перефразировать </w:t>
      </w:r>
      <w:proofErr w:type="gramStart"/>
      <w:r w:rsidRPr="00A46E3F">
        <w:rPr>
          <w:sz w:val="28"/>
          <w:szCs w:val="28"/>
        </w:rPr>
        <w:t>записываемое</w:t>
      </w:r>
      <w:proofErr w:type="gramEnd"/>
      <w:r w:rsidRPr="00A46E3F">
        <w:rPr>
          <w:sz w:val="28"/>
          <w:szCs w:val="28"/>
        </w:rPr>
        <w:t>, чтобы избежать орфографических и пунктуационных ошибок;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Содержательная линия «Развитие речи»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научится: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  <w:tab w:val="left" w:pos="3313"/>
          <w:tab w:val="left" w:pos="5492"/>
          <w:tab w:val="left" w:pos="7594"/>
          <w:tab w:val="left" w:pos="9116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оценивать</w:t>
      </w:r>
      <w:r w:rsidRPr="00A46E3F">
        <w:rPr>
          <w:sz w:val="28"/>
          <w:szCs w:val="28"/>
        </w:rPr>
        <w:tab/>
        <w:t>правильность</w:t>
      </w:r>
      <w:r w:rsidRPr="00A46E3F">
        <w:rPr>
          <w:sz w:val="28"/>
          <w:szCs w:val="28"/>
        </w:rPr>
        <w:tab/>
        <w:t>(уместность)</w:t>
      </w:r>
      <w:r w:rsidRPr="00A46E3F">
        <w:rPr>
          <w:sz w:val="28"/>
          <w:szCs w:val="28"/>
        </w:rPr>
        <w:tab/>
        <w:t>выбора</w:t>
      </w:r>
      <w:r w:rsidRPr="00A46E3F">
        <w:rPr>
          <w:sz w:val="28"/>
          <w:szCs w:val="28"/>
        </w:rPr>
        <w:tab/>
      </w:r>
      <w:proofErr w:type="gramStart"/>
      <w:r w:rsidRPr="00A46E3F">
        <w:rPr>
          <w:sz w:val="28"/>
          <w:szCs w:val="28"/>
        </w:rPr>
        <w:t>языковых</w:t>
      </w:r>
      <w:proofErr w:type="gramEnd"/>
    </w:p>
    <w:p w:rsidR="00E31FA2" w:rsidRPr="00A46E3F" w:rsidRDefault="00E31FA2" w:rsidP="00700CD5">
      <w:pPr>
        <w:pStyle w:val="24"/>
        <w:shd w:val="clear" w:color="auto" w:fill="auto"/>
        <w:tabs>
          <w:tab w:val="left" w:pos="709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и неязыковых средств устного общения на уроке, в школе, в быту, со знакомыми и незнакомыми, с людьми разного возраста;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выражать собственное мнение и аргументировать его;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самостоятельно озаглавливать текст;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составлять план текста;</w:t>
      </w:r>
    </w:p>
    <w:p w:rsidR="00E31FA2" w:rsidRPr="00A46E3F" w:rsidRDefault="00E31FA2" w:rsidP="00700CD5">
      <w:pPr>
        <w:pStyle w:val="24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E31FA2" w:rsidRPr="00A46E3F" w:rsidRDefault="00E31FA2" w:rsidP="00700CD5">
      <w:pPr>
        <w:pStyle w:val="50"/>
        <w:shd w:val="clear" w:color="auto" w:fill="auto"/>
        <w:tabs>
          <w:tab w:val="left" w:pos="709"/>
        </w:tabs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Выпускник получит возможность научиться: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создавать тексты по предложенному заголовку;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подробно или выборочно пересказывать текст;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пересказывать текст от другого лица;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корректировать тексты, в которых допущены нарушения культуры речи;</w:t>
      </w:r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proofErr w:type="gramStart"/>
      <w:r w:rsidRPr="00A46E3F">
        <w:rPr>
          <w:sz w:val="28"/>
          <w:szCs w:val="28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E31FA2" w:rsidRPr="00A46E3F" w:rsidRDefault="00E31FA2" w:rsidP="00700CD5">
      <w:pPr>
        <w:pStyle w:val="60"/>
        <w:numPr>
          <w:ilvl w:val="0"/>
          <w:numId w:val="12"/>
        </w:numPr>
        <w:shd w:val="clear" w:color="auto" w:fill="auto"/>
        <w:tabs>
          <w:tab w:val="left" w:pos="709"/>
          <w:tab w:val="left" w:pos="1453"/>
        </w:tabs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соблюдать нормы речевого взаимодействия при интерактивном общении </w:t>
      </w:r>
      <w:r w:rsidRPr="00A46E3F">
        <w:rPr>
          <w:sz w:val="28"/>
          <w:szCs w:val="28"/>
          <w:lang w:bidi="en-US"/>
        </w:rPr>
        <w:t>(</w:t>
      </w:r>
      <w:proofErr w:type="spellStart"/>
      <w:r w:rsidRPr="00A46E3F">
        <w:rPr>
          <w:sz w:val="28"/>
          <w:szCs w:val="28"/>
          <w:lang w:val="en-US" w:bidi="en-US"/>
        </w:rPr>
        <w:t>sms</w:t>
      </w:r>
      <w:proofErr w:type="spellEnd"/>
      <w:r w:rsidRPr="00A46E3F">
        <w:rPr>
          <w:sz w:val="28"/>
          <w:szCs w:val="28"/>
        </w:rPr>
        <w:t>-</w:t>
      </w:r>
      <w:r w:rsidRPr="00A46E3F">
        <w:rPr>
          <w:sz w:val="28"/>
          <w:szCs w:val="28"/>
        </w:rPr>
        <w:lastRenderedPageBreak/>
        <w:t xml:space="preserve">сообщения, электронная почта, Интернет и другие </w:t>
      </w:r>
      <w:proofErr w:type="gramStart"/>
      <w:r w:rsidRPr="00A46E3F">
        <w:rPr>
          <w:sz w:val="28"/>
          <w:szCs w:val="28"/>
        </w:rPr>
        <w:t>виды</w:t>
      </w:r>
      <w:proofErr w:type="gramEnd"/>
      <w:r w:rsidRPr="00A46E3F">
        <w:rPr>
          <w:sz w:val="28"/>
          <w:szCs w:val="28"/>
        </w:rPr>
        <w:t xml:space="preserve"> и способы связи).</w:t>
      </w:r>
    </w:p>
    <w:p w:rsidR="00E31FA2" w:rsidRPr="00A46E3F" w:rsidRDefault="00E31FA2" w:rsidP="00700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1FA2" w:rsidRPr="00A46E3F" w:rsidRDefault="00E31FA2" w:rsidP="00700CD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3F">
        <w:rPr>
          <w:rFonts w:ascii="Times New Roman" w:hAnsi="Times New Roman" w:cs="Times New Roman"/>
          <w:b/>
          <w:sz w:val="28"/>
          <w:szCs w:val="28"/>
        </w:rPr>
        <w:t>2</w:t>
      </w:r>
      <w:r w:rsidRPr="00A46E3F">
        <w:rPr>
          <w:rFonts w:ascii="Times New Roman" w:hAnsi="Times New Roman" w:cs="Times New Roman"/>
          <w:sz w:val="28"/>
          <w:szCs w:val="28"/>
        </w:rPr>
        <w:t>.</w:t>
      </w:r>
      <w:r w:rsidRPr="00A46E3F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31FA2" w:rsidRPr="00A46E3F" w:rsidRDefault="00E31FA2" w:rsidP="00700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E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Русский язык  </w:t>
      </w:r>
      <w:r w:rsidRPr="00A46E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(из ООП НОО школы)</w:t>
      </w:r>
    </w:p>
    <w:p w:rsidR="00E31FA2" w:rsidRPr="00A46E3F" w:rsidRDefault="00E31FA2" w:rsidP="00700CD5">
      <w:pPr>
        <w:pStyle w:val="26"/>
        <w:keepNext/>
        <w:keepLines/>
        <w:shd w:val="clear" w:color="auto" w:fill="auto"/>
        <w:spacing w:after="0" w:line="276" w:lineRule="auto"/>
        <w:ind w:firstLine="567"/>
        <w:rPr>
          <w:sz w:val="28"/>
          <w:szCs w:val="28"/>
        </w:rPr>
      </w:pPr>
      <w:bookmarkStart w:id="3" w:name="bookmark42"/>
      <w:r w:rsidRPr="00A46E3F">
        <w:rPr>
          <w:sz w:val="28"/>
          <w:szCs w:val="28"/>
        </w:rPr>
        <w:t>Виды речевой деятельности</w:t>
      </w:r>
      <w:bookmarkEnd w:id="3"/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Слушание. </w:t>
      </w:r>
      <w:r w:rsidRPr="00A46E3F">
        <w:rPr>
          <w:sz w:val="28"/>
          <w:szCs w:val="28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Говорение. </w:t>
      </w:r>
      <w:r w:rsidRPr="00A46E3F">
        <w:rPr>
          <w:sz w:val="28"/>
          <w:szCs w:val="28"/>
        </w:rPr>
        <w:t>Выбор языковых сре</w:t>
      </w:r>
      <w:proofErr w:type="gramStart"/>
      <w:r w:rsidRPr="00A46E3F">
        <w:rPr>
          <w:sz w:val="28"/>
          <w:szCs w:val="28"/>
        </w:rPr>
        <w:t>дств в с</w:t>
      </w:r>
      <w:proofErr w:type="gramEnd"/>
      <w:r w:rsidRPr="00A46E3F">
        <w:rPr>
          <w:sz w:val="28"/>
          <w:szCs w:val="28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Чтение. </w:t>
      </w:r>
      <w:r w:rsidRPr="00A46E3F">
        <w:rPr>
          <w:sz w:val="28"/>
          <w:szCs w:val="28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A46E3F">
        <w:rPr>
          <w:rStyle w:val="27"/>
          <w:sz w:val="28"/>
          <w:szCs w:val="28"/>
        </w:rPr>
        <w:t>Анализ и оценка содержания, языковых особенностей и структуры текста.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Письмо. </w:t>
      </w:r>
      <w:r w:rsidRPr="00A46E3F">
        <w:rPr>
          <w:sz w:val="28"/>
          <w:szCs w:val="28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A46E3F">
        <w:rPr>
          <w:sz w:val="28"/>
          <w:szCs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E31FA2" w:rsidRPr="00A46E3F" w:rsidRDefault="00E31FA2" w:rsidP="00700CD5">
      <w:pPr>
        <w:pStyle w:val="50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Обучение грамоте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Фонетика. </w:t>
      </w:r>
      <w:r w:rsidRPr="00A46E3F">
        <w:rPr>
          <w:sz w:val="28"/>
          <w:szCs w:val="28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Графика. </w:t>
      </w:r>
      <w:r w:rsidRPr="00A46E3F">
        <w:rPr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- мягкости согласных звуков. Функция букв </w:t>
      </w:r>
      <w:r w:rsidRPr="00A46E3F">
        <w:rPr>
          <w:rStyle w:val="29"/>
          <w:sz w:val="28"/>
          <w:szCs w:val="28"/>
        </w:rPr>
        <w:t>е</w:t>
      </w:r>
      <w:r w:rsidRPr="00A46E3F">
        <w:rPr>
          <w:rStyle w:val="27"/>
          <w:sz w:val="28"/>
          <w:szCs w:val="28"/>
        </w:rPr>
        <w:t xml:space="preserve">, </w:t>
      </w:r>
      <w:r w:rsidRPr="00A46E3F">
        <w:rPr>
          <w:rStyle w:val="29"/>
          <w:sz w:val="28"/>
          <w:szCs w:val="28"/>
        </w:rPr>
        <w:t>е</w:t>
      </w:r>
      <w:r w:rsidRPr="00A46E3F">
        <w:rPr>
          <w:rStyle w:val="27"/>
          <w:sz w:val="28"/>
          <w:szCs w:val="28"/>
        </w:rPr>
        <w:t>,</w:t>
      </w:r>
      <w:r w:rsidRPr="00A46E3F">
        <w:rPr>
          <w:sz w:val="28"/>
          <w:szCs w:val="28"/>
        </w:rPr>
        <w:t xml:space="preserve"> </w:t>
      </w:r>
      <w:r w:rsidRPr="00A46E3F">
        <w:rPr>
          <w:rStyle w:val="211pt"/>
          <w:sz w:val="28"/>
          <w:szCs w:val="28"/>
        </w:rPr>
        <w:t>ю</w:t>
      </w:r>
      <w:r w:rsidRPr="00A46E3F">
        <w:rPr>
          <w:sz w:val="28"/>
          <w:szCs w:val="28"/>
        </w:rPr>
        <w:t xml:space="preserve">, </w:t>
      </w:r>
      <w:r w:rsidRPr="00A46E3F">
        <w:rPr>
          <w:rStyle w:val="29"/>
          <w:sz w:val="28"/>
          <w:szCs w:val="28"/>
        </w:rPr>
        <w:t>я</w:t>
      </w:r>
      <w:r w:rsidRPr="00A46E3F">
        <w:rPr>
          <w:rStyle w:val="27"/>
          <w:sz w:val="28"/>
          <w:szCs w:val="28"/>
        </w:rPr>
        <w:t>.</w:t>
      </w:r>
      <w:r w:rsidRPr="00A46E3F">
        <w:rPr>
          <w:sz w:val="28"/>
          <w:szCs w:val="28"/>
        </w:rPr>
        <w:t xml:space="preserve"> Мягкий знак как показатель мягкости предшествующего согласного звука.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lastRenderedPageBreak/>
        <w:t>Знакомство с русским алфавитом как последовательностью букв.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Чтение. </w:t>
      </w:r>
      <w:r w:rsidRPr="00A46E3F">
        <w:rPr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</w:t>
      </w:r>
      <w:proofErr w:type="gramStart"/>
      <w:r w:rsidRPr="00A46E3F">
        <w:rPr>
          <w:sz w:val="28"/>
          <w:szCs w:val="28"/>
        </w:rPr>
        <w:t>.</w:t>
      </w:r>
      <w:proofErr w:type="gramEnd"/>
      <w:r w:rsidRPr="00A46E3F">
        <w:rPr>
          <w:sz w:val="28"/>
          <w:szCs w:val="28"/>
        </w:rPr>
        <w:t xml:space="preserve"> </w:t>
      </w:r>
      <w:proofErr w:type="gramStart"/>
      <w:r w:rsidRPr="00A46E3F">
        <w:rPr>
          <w:sz w:val="28"/>
          <w:szCs w:val="28"/>
        </w:rPr>
        <w:t>ч</w:t>
      </w:r>
      <w:proofErr w:type="gramEnd"/>
      <w:r w:rsidRPr="00A46E3F">
        <w:rPr>
          <w:sz w:val="28"/>
          <w:szCs w:val="28"/>
        </w:rPr>
        <w:t>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1"/>
          <w:sz w:val="28"/>
          <w:szCs w:val="28"/>
        </w:rPr>
        <w:t xml:space="preserve">Письмо. </w:t>
      </w:r>
      <w:r w:rsidRPr="00A46E3F">
        <w:rPr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Понимание функции небуквенных графических средств: пробела между словами, знака переноса.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Слово и предложение. </w:t>
      </w:r>
      <w:r w:rsidRPr="00A46E3F">
        <w:rPr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Орфография. </w:t>
      </w:r>
      <w:r w:rsidRPr="00A46E3F">
        <w:rPr>
          <w:sz w:val="28"/>
          <w:szCs w:val="28"/>
        </w:rPr>
        <w:t>Знакомство с правилами правописания и их применение: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раздельное написание слов;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обозначение гласных после шипящих </w:t>
      </w:r>
      <w:r w:rsidRPr="00A46E3F">
        <w:rPr>
          <w:rStyle w:val="812pt"/>
          <w:sz w:val="28"/>
          <w:szCs w:val="28"/>
        </w:rPr>
        <w:t>(</w:t>
      </w:r>
      <w:proofErr w:type="spellStart"/>
      <w:proofErr w:type="gramStart"/>
      <w:r w:rsidRPr="00A46E3F">
        <w:rPr>
          <w:rStyle w:val="812pt"/>
          <w:sz w:val="28"/>
          <w:szCs w:val="28"/>
        </w:rPr>
        <w:t>ча</w:t>
      </w:r>
      <w:proofErr w:type="spellEnd"/>
      <w:r w:rsidRPr="00A46E3F">
        <w:rPr>
          <w:sz w:val="28"/>
          <w:szCs w:val="28"/>
        </w:rPr>
        <w:t xml:space="preserve"> </w:t>
      </w:r>
      <w:r w:rsidRPr="00A46E3F">
        <w:rPr>
          <w:rStyle w:val="812pt0"/>
          <w:sz w:val="28"/>
          <w:szCs w:val="28"/>
        </w:rPr>
        <w:t xml:space="preserve">- </w:t>
      </w:r>
      <w:r w:rsidRPr="00A46E3F">
        <w:rPr>
          <w:rStyle w:val="812pt"/>
          <w:sz w:val="28"/>
          <w:szCs w:val="28"/>
        </w:rPr>
        <w:t>ща</w:t>
      </w:r>
      <w:proofErr w:type="gramEnd"/>
      <w:r w:rsidRPr="00A46E3F">
        <w:rPr>
          <w:rStyle w:val="812pt"/>
          <w:sz w:val="28"/>
          <w:szCs w:val="28"/>
        </w:rPr>
        <w:t>, чу</w:t>
      </w:r>
      <w:r w:rsidRPr="00A46E3F">
        <w:rPr>
          <w:sz w:val="28"/>
          <w:szCs w:val="28"/>
        </w:rPr>
        <w:t xml:space="preserve"> </w:t>
      </w:r>
      <w:r w:rsidRPr="00A46E3F">
        <w:rPr>
          <w:rStyle w:val="812pt0"/>
          <w:sz w:val="28"/>
          <w:szCs w:val="28"/>
        </w:rPr>
        <w:t xml:space="preserve">- </w:t>
      </w:r>
      <w:proofErr w:type="spellStart"/>
      <w:r w:rsidRPr="00A46E3F">
        <w:rPr>
          <w:rStyle w:val="812pt"/>
          <w:sz w:val="28"/>
          <w:szCs w:val="28"/>
        </w:rPr>
        <w:t>щу</w:t>
      </w:r>
      <w:proofErr w:type="spellEnd"/>
      <w:r w:rsidRPr="00A46E3F">
        <w:rPr>
          <w:rStyle w:val="812pt"/>
          <w:sz w:val="28"/>
          <w:szCs w:val="28"/>
        </w:rPr>
        <w:t xml:space="preserve">, </w:t>
      </w:r>
      <w:proofErr w:type="spellStart"/>
      <w:r w:rsidRPr="00A46E3F">
        <w:rPr>
          <w:rStyle w:val="812pt"/>
          <w:sz w:val="28"/>
          <w:szCs w:val="28"/>
        </w:rPr>
        <w:t>жи</w:t>
      </w:r>
      <w:proofErr w:type="spellEnd"/>
      <w:r w:rsidRPr="00A46E3F">
        <w:rPr>
          <w:sz w:val="28"/>
          <w:szCs w:val="28"/>
        </w:rPr>
        <w:t xml:space="preserve"> </w:t>
      </w:r>
      <w:r w:rsidRPr="00A46E3F">
        <w:rPr>
          <w:rStyle w:val="812pt0"/>
          <w:sz w:val="28"/>
          <w:szCs w:val="28"/>
        </w:rPr>
        <w:t xml:space="preserve">- </w:t>
      </w:r>
      <w:r w:rsidRPr="00A46E3F">
        <w:rPr>
          <w:rStyle w:val="812pt"/>
          <w:sz w:val="28"/>
          <w:szCs w:val="28"/>
        </w:rPr>
        <w:t>ши);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прописная (заглавная) буква в начале предложения, в именах собственных;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перенос слов по слогам без стечения согласных;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знаки препинания в конце предложения.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Развитие речи. </w:t>
      </w:r>
      <w:r w:rsidRPr="00A46E3F">
        <w:rPr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E31FA2" w:rsidRPr="00A46E3F" w:rsidRDefault="00E31FA2" w:rsidP="00700CD5">
      <w:pPr>
        <w:pStyle w:val="50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Систематический курс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Фонетика и орфоэпия. </w:t>
      </w:r>
      <w:r w:rsidRPr="00A46E3F">
        <w:rPr>
          <w:sz w:val="28"/>
          <w:szCs w:val="28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- мягкости согласных звуков. Различение звонких и глухих звуков, определение парных и непарных по звонкости - глухости согласных звуков. </w:t>
      </w:r>
      <w:proofErr w:type="gramStart"/>
      <w:r w:rsidRPr="00A46E3F">
        <w:rPr>
          <w:sz w:val="28"/>
          <w:szCs w:val="28"/>
        </w:rPr>
        <w:t xml:space="preserve">Определение качественной характеристики звука: гласный - согласный; гласный ударный - безударный; согласный твердый - мягкий, парный - </w:t>
      </w:r>
      <w:r w:rsidRPr="00A46E3F">
        <w:rPr>
          <w:sz w:val="28"/>
          <w:szCs w:val="28"/>
        </w:rPr>
        <w:lastRenderedPageBreak/>
        <w:t>непарный; согласный звонкий - глухой, парный - непарный.</w:t>
      </w:r>
      <w:proofErr w:type="gramEnd"/>
      <w:r w:rsidRPr="00A46E3F">
        <w:rPr>
          <w:sz w:val="28"/>
          <w:szCs w:val="28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A46E3F">
        <w:rPr>
          <w:rStyle w:val="812pt1"/>
          <w:sz w:val="28"/>
          <w:szCs w:val="28"/>
        </w:rPr>
        <w:t>Фонетический разбор слова</w:t>
      </w:r>
      <w:r w:rsidRPr="00A46E3F">
        <w:rPr>
          <w:rStyle w:val="812pt"/>
          <w:sz w:val="28"/>
          <w:szCs w:val="28"/>
        </w:rPr>
        <w:t>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Графика. </w:t>
      </w:r>
      <w:r w:rsidRPr="00A46E3F">
        <w:rPr>
          <w:sz w:val="28"/>
          <w:szCs w:val="28"/>
        </w:rPr>
        <w:t xml:space="preserve">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A46E3F">
        <w:rPr>
          <w:sz w:val="28"/>
          <w:szCs w:val="28"/>
        </w:rPr>
        <w:t>разделительных</w:t>
      </w:r>
      <w:proofErr w:type="gramEnd"/>
      <w:r w:rsidRPr="00A46E3F">
        <w:rPr>
          <w:sz w:val="28"/>
          <w:szCs w:val="28"/>
        </w:rPr>
        <w:t xml:space="preserve"> </w:t>
      </w:r>
      <w:r w:rsidRPr="00A46E3F">
        <w:rPr>
          <w:rStyle w:val="812pt"/>
          <w:sz w:val="28"/>
          <w:szCs w:val="28"/>
        </w:rPr>
        <w:t>ъ</w:t>
      </w:r>
      <w:r w:rsidRPr="00A46E3F">
        <w:rPr>
          <w:sz w:val="28"/>
          <w:szCs w:val="28"/>
        </w:rPr>
        <w:t xml:space="preserve"> и </w:t>
      </w:r>
      <w:r w:rsidRPr="00A46E3F">
        <w:rPr>
          <w:rStyle w:val="812pt"/>
          <w:sz w:val="28"/>
          <w:szCs w:val="28"/>
        </w:rPr>
        <w:t>ь.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Установление соотношения звукового и буквенного состава слова в словах типа </w:t>
      </w:r>
      <w:r w:rsidRPr="00A46E3F">
        <w:rPr>
          <w:rStyle w:val="812pt1"/>
          <w:sz w:val="28"/>
          <w:szCs w:val="28"/>
        </w:rPr>
        <w:t>стол</w:t>
      </w:r>
      <w:r w:rsidRPr="00A46E3F">
        <w:rPr>
          <w:rStyle w:val="812pt"/>
          <w:sz w:val="28"/>
          <w:szCs w:val="28"/>
        </w:rPr>
        <w:t xml:space="preserve">, </w:t>
      </w:r>
      <w:r w:rsidRPr="00A46E3F">
        <w:rPr>
          <w:rStyle w:val="812pt1"/>
          <w:sz w:val="28"/>
          <w:szCs w:val="28"/>
        </w:rPr>
        <w:t>конь</w:t>
      </w:r>
      <w:r w:rsidRPr="00A46E3F">
        <w:rPr>
          <w:rStyle w:val="812pt"/>
          <w:sz w:val="28"/>
          <w:szCs w:val="28"/>
        </w:rPr>
        <w:t>;</w:t>
      </w:r>
      <w:r w:rsidRPr="00A46E3F">
        <w:rPr>
          <w:sz w:val="28"/>
          <w:szCs w:val="28"/>
        </w:rPr>
        <w:t xml:space="preserve"> в словах с йотированными гласными </w:t>
      </w:r>
      <w:r w:rsidRPr="00A46E3F">
        <w:rPr>
          <w:rStyle w:val="812pt"/>
          <w:sz w:val="28"/>
          <w:szCs w:val="28"/>
        </w:rPr>
        <w:t>е, е, ю, я;</w:t>
      </w:r>
      <w:r w:rsidRPr="00A46E3F">
        <w:rPr>
          <w:sz w:val="28"/>
          <w:szCs w:val="28"/>
        </w:rPr>
        <w:t xml:space="preserve"> в словах с непроизносимыми согласными.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1"/>
          <w:sz w:val="28"/>
          <w:szCs w:val="28"/>
        </w:rPr>
        <w:t>Лексика</w:t>
      </w:r>
      <w:proofErr w:type="gramStart"/>
      <w:r w:rsidRPr="00A46E3F">
        <w:rPr>
          <w:rStyle w:val="61"/>
          <w:sz w:val="28"/>
          <w:szCs w:val="28"/>
          <w:vertAlign w:val="superscript"/>
        </w:rPr>
        <w:t>1</w:t>
      </w:r>
      <w:proofErr w:type="gramEnd"/>
      <w:r w:rsidRPr="00A46E3F">
        <w:rPr>
          <w:rStyle w:val="61"/>
          <w:sz w:val="28"/>
          <w:szCs w:val="28"/>
        </w:rPr>
        <w:t xml:space="preserve">. </w:t>
      </w:r>
      <w:r w:rsidRPr="00A46E3F">
        <w:rPr>
          <w:rStyle w:val="611pt"/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A46E3F">
        <w:rPr>
          <w:sz w:val="28"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>Состав слова (</w:t>
      </w:r>
      <w:proofErr w:type="spellStart"/>
      <w:r w:rsidRPr="00A46E3F">
        <w:rPr>
          <w:rStyle w:val="812pt0"/>
          <w:sz w:val="28"/>
          <w:szCs w:val="28"/>
        </w:rPr>
        <w:t>морфемика</w:t>
      </w:r>
      <w:proofErr w:type="spellEnd"/>
      <w:r w:rsidRPr="00A46E3F">
        <w:rPr>
          <w:rStyle w:val="812pt0"/>
          <w:sz w:val="28"/>
          <w:szCs w:val="28"/>
        </w:rPr>
        <w:t xml:space="preserve">). </w:t>
      </w:r>
      <w:r w:rsidRPr="00A46E3F">
        <w:rPr>
          <w:sz w:val="28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A46E3F">
        <w:rPr>
          <w:rStyle w:val="812pt1"/>
          <w:sz w:val="28"/>
          <w:szCs w:val="28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1"/>
          <w:sz w:val="28"/>
          <w:szCs w:val="28"/>
        </w:rPr>
        <w:t xml:space="preserve">Морфология. </w:t>
      </w:r>
      <w:r w:rsidRPr="00A46E3F">
        <w:rPr>
          <w:rStyle w:val="611pt"/>
          <w:sz w:val="28"/>
          <w:szCs w:val="28"/>
        </w:rPr>
        <w:t xml:space="preserve">Части речи; </w:t>
      </w:r>
      <w:r w:rsidRPr="00A46E3F">
        <w:rPr>
          <w:sz w:val="28"/>
          <w:szCs w:val="28"/>
        </w:rPr>
        <w:t xml:space="preserve">деление частей речи </w:t>
      </w:r>
      <w:proofErr w:type="gramStart"/>
      <w:r w:rsidRPr="00A46E3F">
        <w:rPr>
          <w:sz w:val="28"/>
          <w:szCs w:val="28"/>
        </w:rPr>
        <w:t>на</w:t>
      </w:r>
      <w:proofErr w:type="gramEnd"/>
      <w:r w:rsidRPr="00A46E3F">
        <w:rPr>
          <w:sz w:val="28"/>
          <w:szCs w:val="28"/>
        </w:rPr>
        <w:t xml:space="preserve"> самостоятельные и служебные.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A46E3F">
        <w:rPr>
          <w:rStyle w:val="812pt1"/>
          <w:sz w:val="28"/>
          <w:szCs w:val="28"/>
        </w:rPr>
        <w:t>Различение падежных и смысловых (синтаксических) вопросов.</w:t>
      </w:r>
      <w:r w:rsidRPr="00A46E3F">
        <w:rPr>
          <w:rStyle w:val="812pt2"/>
          <w:sz w:val="28"/>
          <w:szCs w:val="28"/>
        </w:rPr>
        <w:t xml:space="preserve"> </w:t>
      </w:r>
      <w:r w:rsidRPr="00A46E3F">
        <w:rPr>
          <w:sz w:val="28"/>
          <w:szCs w:val="28"/>
        </w:rPr>
        <w:t xml:space="preserve">Определение принадлежности имен существительных к 1, 2, 3-му склонению. </w:t>
      </w:r>
      <w:r w:rsidRPr="00A46E3F">
        <w:rPr>
          <w:rStyle w:val="812pt1"/>
          <w:sz w:val="28"/>
          <w:szCs w:val="28"/>
        </w:rPr>
        <w:t>Морфологический разбор имен существительных</w:t>
      </w:r>
      <w:r w:rsidRPr="00A46E3F">
        <w:rPr>
          <w:rStyle w:val="812pt"/>
          <w:sz w:val="28"/>
          <w:szCs w:val="28"/>
        </w:rPr>
        <w:t>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A46E3F">
        <w:rPr>
          <w:rStyle w:val="812pt"/>
          <w:sz w:val="28"/>
          <w:szCs w:val="28"/>
        </w:rPr>
        <w:t>-</w:t>
      </w:r>
      <w:proofErr w:type="spellStart"/>
      <w:r w:rsidRPr="00A46E3F">
        <w:rPr>
          <w:rStyle w:val="812pt"/>
          <w:sz w:val="28"/>
          <w:szCs w:val="28"/>
        </w:rPr>
        <w:t>и</w:t>
      </w:r>
      <w:proofErr w:type="gramEnd"/>
      <w:r w:rsidRPr="00A46E3F">
        <w:rPr>
          <w:rStyle w:val="812pt"/>
          <w:sz w:val="28"/>
          <w:szCs w:val="28"/>
        </w:rPr>
        <w:t>й</w:t>
      </w:r>
      <w:proofErr w:type="spellEnd"/>
      <w:r w:rsidRPr="00A46E3F">
        <w:rPr>
          <w:rStyle w:val="812pt"/>
          <w:sz w:val="28"/>
          <w:szCs w:val="28"/>
        </w:rPr>
        <w:t>, -</w:t>
      </w:r>
      <w:proofErr w:type="spellStart"/>
      <w:r w:rsidRPr="00A46E3F">
        <w:rPr>
          <w:rStyle w:val="812pt"/>
          <w:sz w:val="28"/>
          <w:szCs w:val="28"/>
        </w:rPr>
        <w:t>ья</w:t>
      </w:r>
      <w:proofErr w:type="spellEnd"/>
      <w:r w:rsidRPr="00A46E3F">
        <w:rPr>
          <w:rStyle w:val="812pt"/>
          <w:sz w:val="28"/>
          <w:szCs w:val="28"/>
        </w:rPr>
        <w:t>, -</w:t>
      </w:r>
      <w:proofErr w:type="spellStart"/>
      <w:r w:rsidRPr="00A46E3F">
        <w:rPr>
          <w:rStyle w:val="812pt"/>
          <w:sz w:val="28"/>
          <w:szCs w:val="28"/>
        </w:rPr>
        <w:t>ов</w:t>
      </w:r>
      <w:proofErr w:type="spellEnd"/>
      <w:r w:rsidRPr="00A46E3F">
        <w:rPr>
          <w:rStyle w:val="812pt"/>
          <w:sz w:val="28"/>
          <w:szCs w:val="28"/>
        </w:rPr>
        <w:t xml:space="preserve">, -ин. </w:t>
      </w:r>
      <w:r w:rsidRPr="00A46E3F">
        <w:rPr>
          <w:rStyle w:val="812pt1"/>
          <w:sz w:val="28"/>
          <w:szCs w:val="28"/>
        </w:rPr>
        <w:t>Морфологический разбор имен прилагательных.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11pt"/>
          <w:sz w:val="28"/>
          <w:szCs w:val="28"/>
        </w:rPr>
        <w:t xml:space="preserve">Местоимение. Общее представление о местоимении. </w:t>
      </w:r>
      <w:r w:rsidRPr="00A46E3F">
        <w:rPr>
          <w:sz w:val="28"/>
          <w:szCs w:val="28"/>
        </w:rPr>
        <w:t>Личные местоимения, значение и употребление в речи. Личные местоимения 1</w:t>
      </w:r>
      <w:r w:rsidRPr="00A46E3F">
        <w:rPr>
          <w:rStyle w:val="63"/>
          <w:sz w:val="28"/>
          <w:szCs w:val="28"/>
        </w:rPr>
        <w:t xml:space="preserve">, </w:t>
      </w:r>
      <w:r w:rsidRPr="00A46E3F">
        <w:rPr>
          <w:sz w:val="28"/>
          <w:szCs w:val="28"/>
        </w:rPr>
        <w:t>2</w:t>
      </w:r>
      <w:r w:rsidRPr="00A46E3F">
        <w:rPr>
          <w:rStyle w:val="63"/>
          <w:sz w:val="28"/>
          <w:szCs w:val="28"/>
        </w:rPr>
        <w:t xml:space="preserve">, </w:t>
      </w:r>
      <w:r w:rsidRPr="00A46E3F">
        <w:rPr>
          <w:sz w:val="28"/>
          <w:szCs w:val="28"/>
        </w:rPr>
        <w:t>3-го лица единственного и множественного числа. Склонение личных местоимений</w:t>
      </w:r>
      <w:r w:rsidRPr="00A46E3F">
        <w:rPr>
          <w:rStyle w:val="63"/>
          <w:sz w:val="28"/>
          <w:szCs w:val="28"/>
        </w:rPr>
        <w:t>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Глагол. Значение и употребление в речи. Неопределенная форма глагола. </w:t>
      </w:r>
      <w:r w:rsidRPr="00A46E3F">
        <w:rPr>
          <w:sz w:val="28"/>
          <w:szCs w:val="28"/>
        </w:rPr>
        <w:lastRenderedPageBreak/>
        <w:t xml:space="preserve">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A46E3F">
        <w:rPr>
          <w:rStyle w:val="812pt1"/>
          <w:sz w:val="28"/>
          <w:szCs w:val="28"/>
        </w:rPr>
        <w:t>Морфологический разбор глаголов.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Наречие. Значение и употребление в речи.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11pt"/>
          <w:sz w:val="28"/>
          <w:szCs w:val="28"/>
        </w:rPr>
        <w:t xml:space="preserve">Предлог. </w:t>
      </w:r>
      <w:r w:rsidRPr="00A46E3F">
        <w:rPr>
          <w:sz w:val="28"/>
          <w:szCs w:val="28"/>
        </w:rPr>
        <w:t>Знакомство с наиболее употребительными предлогами. Функция предлогов: образование падежных форм имен существительных и местоимений.</w:t>
      </w:r>
      <w:r w:rsidRPr="00A46E3F">
        <w:rPr>
          <w:rStyle w:val="62"/>
          <w:sz w:val="28"/>
          <w:szCs w:val="28"/>
        </w:rPr>
        <w:t xml:space="preserve"> </w:t>
      </w:r>
      <w:r w:rsidRPr="00A46E3F">
        <w:rPr>
          <w:rStyle w:val="611pt"/>
          <w:sz w:val="28"/>
          <w:szCs w:val="28"/>
        </w:rPr>
        <w:t>Отличие предлогов от приставок.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Союзы </w:t>
      </w:r>
      <w:r w:rsidRPr="00A46E3F">
        <w:rPr>
          <w:rStyle w:val="812pt"/>
          <w:sz w:val="28"/>
          <w:szCs w:val="28"/>
        </w:rPr>
        <w:t>и, а, но,</w:t>
      </w:r>
      <w:r w:rsidRPr="00A46E3F">
        <w:rPr>
          <w:sz w:val="28"/>
          <w:szCs w:val="28"/>
        </w:rPr>
        <w:t xml:space="preserve"> их роль в речи. Частица </w:t>
      </w:r>
      <w:r w:rsidRPr="00A46E3F">
        <w:rPr>
          <w:rStyle w:val="812pt"/>
          <w:sz w:val="28"/>
          <w:szCs w:val="28"/>
        </w:rPr>
        <w:t>не,</w:t>
      </w:r>
      <w:r w:rsidRPr="00A46E3F">
        <w:rPr>
          <w:sz w:val="28"/>
          <w:szCs w:val="28"/>
        </w:rPr>
        <w:t xml:space="preserve"> ее значение.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Синтаксис. </w:t>
      </w:r>
      <w:r w:rsidRPr="00A46E3F">
        <w:rPr>
          <w:sz w:val="28"/>
          <w:szCs w:val="28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A46E3F">
        <w:rPr>
          <w:rStyle w:val="812pt"/>
          <w:sz w:val="28"/>
          <w:szCs w:val="28"/>
        </w:rPr>
        <w:t>и, а, но</w:t>
      </w:r>
      <w:r w:rsidRPr="00A46E3F">
        <w:rPr>
          <w:sz w:val="28"/>
          <w:szCs w:val="28"/>
        </w:rPr>
        <w:t>. Использование интонации перечисления в предложениях с однородными членами.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Различение простых и сложных предложений</w:t>
      </w:r>
      <w:r w:rsidRPr="00A46E3F">
        <w:rPr>
          <w:rStyle w:val="63"/>
          <w:sz w:val="28"/>
          <w:szCs w:val="28"/>
        </w:rPr>
        <w:t>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812pt0"/>
          <w:sz w:val="28"/>
          <w:szCs w:val="28"/>
        </w:rPr>
        <w:t xml:space="preserve">Орфография и пунктуация. </w:t>
      </w:r>
      <w:r w:rsidRPr="00A46E3F">
        <w:rPr>
          <w:sz w:val="28"/>
          <w:szCs w:val="28"/>
        </w:rPr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E31FA2" w:rsidRPr="00A46E3F" w:rsidRDefault="00E31FA2" w:rsidP="00700CD5">
      <w:pPr>
        <w:pStyle w:val="8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 xml:space="preserve">Применение правил правописания: </w:t>
      </w:r>
      <w:r w:rsidRPr="00A46E3F">
        <w:rPr>
          <w:sz w:val="28"/>
          <w:szCs w:val="28"/>
          <w:vertAlign w:val="superscript"/>
        </w:rPr>
        <w:footnoteReference w:id="1"/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сочетания </w:t>
      </w:r>
      <w:proofErr w:type="spellStart"/>
      <w:r w:rsidRPr="00A46E3F">
        <w:rPr>
          <w:rStyle w:val="29"/>
          <w:sz w:val="28"/>
          <w:szCs w:val="28"/>
        </w:rPr>
        <w:t>жи</w:t>
      </w:r>
      <w:proofErr w:type="spellEnd"/>
      <w:r w:rsidRPr="00A46E3F">
        <w:rPr>
          <w:rStyle w:val="29"/>
          <w:sz w:val="28"/>
          <w:szCs w:val="28"/>
        </w:rPr>
        <w:t xml:space="preserve"> - ши</w:t>
      </w:r>
      <w:r w:rsidRPr="00A46E3F">
        <w:rPr>
          <w:rStyle w:val="29"/>
          <w:sz w:val="28"/>
          <w:szCs w:val="28"/>
          <w:vertAlign w:val="superscript"/>
        </w:rPr>
        <w:footnoteReference w:id="2"/>
      </w:r>
      <w:r w:rsidRPr="00A46E3F">
        <w:rPr>
          <w:rStyle w:val="29"/>
          <w:sz w:val="28"/>
          <w:szCs w:val="28"/>
        </w:rPr>
        <w:t xml:space="preserve">, </w:t>
      </w:r>
      <w:proofErr w:type="spellStart"/>
      <w:proofErr w:type="gramStart"/>
      <w:r w:rsidRPr="00A46E3F">
        <w:rPr>
          <w:rStyle w:val="29"/>
          <w:sz w:val="28"/>
          <w:szCs w:val="28"/>
        </w:rPr>
        <w:t>ча</w:t>
      </w:r>
      <w:proofErr w:type="spellEnd"/>
      <w:r w:rsidRPr="00A46E3F">
        <w:rPr>
          <w:rStyle w:val="29"/>
          <w:sz w:val="28"/>
          <w:szCs w:val="28"/>
        </w:rPr>
        <w:t xml:space="preserve"> - ща</w:t>
      </w:r>
      <w:proofErr w:type="gramEnd"/>
      <w:r w:rsidRPr="00A46E3F">
        <w:rPr>
          <w:rStyle w:val="29"/>
          <w:sz w:val="28"/>
          <w:szCs w:val="28"/>
        </w:rPr>
        <w:t xml:space="preserve">, чу - </w:t>
      </w:r>
      <w:proofErr w:type="spellStart"/>
      <w:r w:rsidRPr="00A46E3F">
        <w:rPr>
          <w:rStyle w:val="29"/>
          <w:sz w:val="28"/>
          <w:szCs w:val="28"/>
        </w:rPr>
        <w:t>щу</w:t>
      </w:r>
      <w:proofErr w:type="spellEnd"/>
      <w:r w:rsidRPr="00A46E3F">
        <w:rPr>
          <w:rStyle w:val="211pt"/>
          <w:sz w:val="28"/>
          <w:szCs w:val="28"/>
        </w:rPr>
        <w:t xml:space="preserve"> </w:t>
      </w:r>
      <w:r w:rsidRPr="00A46E3F">
        <w:rPr>
          <w:sz w:val="28"/>
          <w:szCs w:val="28"/>
        </w:rPr>
        <w:t xml:space="preserve">в положении под ударением; сочетания </w:t>
      </w:r>
      <w:proofErr w:type="spellStart"/>
      <w:r w:rsidRPr="00A46E3F">
        <w:rPr>
          <w:rStyle w:val="29"/>
          <w:sz w:val="28"/>
          <w:szCs w:val="28"/>
        </w:rPr>
        <w:t>чк</w:t>
      </w:r>
      <w:proofErr w:type="spellEnd"/>
      <w:r w:rsidRPr="00A46E3F">
        <w:rPr>
          <w:rStyle w:val="29"/>
          <w:sz w:val="28"/>
          <w:szCs w:val="28"/>
        </w:rPr>
        <w:t xml:space="preserve"> — </w:t>
      </w:r>
      <w:proofErr w:type="spellStart"/>
      <w:r w:rsidRPr="00A46E3F">
        <w:rPr>
          <w:rStyle w:val="29"/>
          <w:sz w:val="28"/>
          <w:szCs w:val="28"/>
        </w:rPr>
        <w:t>чн</w:t>
      </w:r>
      <w:proofErr w:type="spellEnd"/>
      <w:r w:rsidRPr="00A46E3F">
        <w:rPr>
          <w:rStyle w:val="29"/>
          <w:sz w:val="28"/>
          <w:szCs w:val="28"/>
        </w:rPr>
        <w:t xml:space="preserve">, </w:t>
      </w:r>
      <w:proofErr w:type="spellStart"/>
      <w:r w:rsidRPr="00A46E3F">
        <w:rPr>
          <w:rStyle w:val="29"/>
          <w:sz w:val="28"/>
          <w:szCs w:val="28"/>
        </w:rPr>
        <w:t>чт</w:t>
      </w:r>
      <w:proofErr w:type="spellEnd"/>
      <w:r w:rsidRPr="00A46E3F">
        <w:rPr>
          <w:rStyle w:val="29"/>
          <w:sz w:val="28"/>
          <w:szCs w:val="28"/>
        </w:rPr>
        <w:t xml:space="preserve">, </w:t>
      </w:r>
      <w:proofErr w:type="spellStart"/>
      <w:r w:rsidRPr="00A46E3F">
        <w:rPr>
          <w:rStyle w:val="29"/>
          <w:sz w:val="28"/>
          <w:szCs w:val="28"/>
        </w:rPr>
        <w:t>щн</w:t>
      </w:r>
      <w:proofErr w:type="spellEnd"/>
      <w:r w:rsidRPr="00A46E3F">
        <w:rPr>
          <w:rStyle w:val="29"/>
          <w:sz w:val="28"/>
          <w:szCs w:val="28"/>
        </w:rPr>
        <w:t xml:space="preserve">; </w:t>
      </w:r>
      <w:r w:rsidRPr="00A46E3F">
        <w:rPr>
          <w:sz w:val="28"/>
          <w:szCs w:val="28"/>
        </w:rPr>
        <w:t>перенос слов;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прописная буква в начале предложения, в именах собственных; проверяемые безударные гласные в </w:t>
      </w:r>
      <w:proofErr w:type="gramStart"/>
      <w:r w:rsidRPr="00A46E3F">
        <w:rPr>
          <w:sz w:val="28"/>
          <w:szCs w:val="28"/>
        </w:rPr>
        <w:t>корне слова</w:t>
      </w:r>
      <w:proofErr w:type="gramEnd"/>
      <w:r w:rsidRPr="00A46E3F">
        <w:rPr>
          <w:sz w:val="28"/>
          <w:szCs w:val="28"/>
        </w:rPr>
        <w:t>; парные звонкие и глухие согласные в корне слова; непроизносимые согласные;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непроверяемые гласные и согласные в </w:t>
      </w:r>
      <w:proofErr w:type="gramStart"/>
      <w:r w:rsidRPr="00A46E3F">
        <w:rPr>
          <w:sz w:val="28"/>
          <w:szCs w:val="28"/>
        </w:rPr>
        <w:t>корне слова</w:t>
      </w:r>
      <w:proofErr w:type="gramEnd"/>
      <w:r w:rsidRPr="00A46E3F">
        <w:rPr>
          <w:sz w:val="28"/>
          <w:szCs w:val="28"/>
        </w:rPr>
        <w:t xml:space="preserve"> (на ограниченном перечне слов); гласные и согласные в неизменяемых на письме приставках; разделительные </w:t>
      </w:r>
      <w:r w:rsidRPr="00A46E3F">
        <w:rPr>
          <w:rStyle w:val="29"/>
          <w:sz w:val="28"/>
          <w:szCs w:val="28"/>
        </w:rPr>
        <w:t>ъ</w:t>
      </w:r>
      <w:r w:rsidRPr="00A46E3F">
        <w:rPr>
          <w:rStyle w:val="211pt"/>
          <w:sz w:val="28"/>
          <w:szCs w:val="28"/>
        </w:rPr>
        <w:t xml:space="preserve"> </w:t>
      </w:r>
      <w:r w:rsidRPr="00A46E3F">
        <w:rPr>
          <w:sz w:val="28"/>
          <w:szCs w:val="28"/>
        </w:rPr>
        <w:t xml:space="preserve">и </w:t>
      </w:r>
      <w:r w:rsidRPr="00A46E3F">
        <w:rPr>
          <w:rStyle w:val="29"/>
          <w:sz w:val="28"/>
          <w:szCs w:val="28"/>
        </w:rPr>
        <w:t>ь;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мягкий знак после шипящих на конце имен существительных </w:t>
      </w:r>
      <w:r w:rsidRPr="00A46E3F">
        <w:rPr>
          <w:rStyle w:val="29"/>
          <w:sz w:val="28"/>
          <w:szCs w:val="28"/>
        </w:rPr>
        <w:t xml:space="preserve">(ночь, нож, рожь, мышь); </w:t>
      </w:r>
      <w:r w:rsidRPr="00A46E3F">
        <w:rPr>
          <w:sz w:val="28"/>
          <w:szCs w:val="28"/>
        </w:rPr>
        <w:t xml:space="preserve">безударные падежные окончания имен существительных (кроме существительных на </w:t>
      </w:r>
      <w:proofErr w:type="gramStart"/>
      <w:r w:rsidRPr="00A46E3F">
        <w:rPr>
          <w:rStyle w:val="27"/>
          <w:sz w:val="28"/>
          <w:szCs w:val="28"/>
        </w:rPr>
        <w:t>-</w:t>
      </w:r>
      <w:proofErr w:type="spellStart"/>
      <w:r w:rsidRPr="00A46E3F">
        <w:rPr>
          <w:rStyle w:val="29"/>
          <w:sz w:val="28"/>
          <w:szCs w:val="28"/>
        </w:rPr>
        <w:t>м</w:t>
      </w:r>
      <w:proofErr w:type="gramEnd"/>
      <w:r w:rsidRPr="00A46E3F">
        <w:rPr>
          <w:rStyle w:val="29"/>
          <w:sz w:val="28"/>
          <w:szCs w:val="28"/>
        </w:rPr>
        <w:t>я</w:t>
      </w:r>
      <w:proofErr w:type="spellEnd"/>
      <w:r w:rsidRPr="00A46E3F">
        <w:rPr>
          <w:rStyle w:val="29"/>
          <w:sz w:val="28"/>
          <w:szCs w:val="28"/>
        </w:rPr>
        <w:t>, -</w:t>
      </w:r>
      <w:proofErr w:type="spellStart"/>
      <w:r w:rsidRPr="00A46E3F">
        <w:rPr>
          <w:rStyle w:val="29"/>
          <w:sz w:val="28"/>
          <w:szCs w:val="28"/>
        </w:rPr>
        <w:t>ий</w:t>
      </w:r>
      <w:proofErr w:type="spellEnd"/>
      <w:r w:rsidRPr="00A46E3F">
        <w:rPr>
          <w:rStyle w:val="29"/>
          <w:sz w:val="28"/>
          <w:szCs w:val="28"/>
        </w:rPr>
        <w:t>, -</w:t>
      </w:r>
      <w:proofErr w:type="spellStart"/>
      <w:r w:rsidRPr="00A46E3F">
        <w:rPr>
          <w:rStyle w:val="29"/>
          <w:sz w:val="28"/>
          <w:szCs w:val="28"/>
        </w:rPr>
        <w:t>ья</w:t>
      </w:r>
      <w:proofErr w:type="spellEnd"/>
      <w:r w:rsidRPr="00A46E3F">
        <w:rPr>
          <w:rStyle w:val="29"/>
          <w:sz w:val="28"/>
          <w:szCs w:val="28"/>
        </w:rPr>
        <w:t>, -</w:t>
      </w:r>
      <w:proofErr w:type="spellStart"/>
      <w:r w:rsidRPr="00A46E3F">
        <w:rPr>
          <w:rStyle w:val="29"/>
          <w:sz w:val="28"/>
          <w:szCs w:val="28"/>
        </w:rPr>
        <w:t>ье</w:t>
      </w:r>
      <w:proofErr w:type="spellEnd"/>
      <w:r w:rsidRPr="00A46E3F">
        <w:rPr>
          <w:rStyle w:val="29"/>
          <w:sz w:val="28"/>
          <w:szCs w:val="28"/>
        </w:rPr>
        <w:t>, -</w:t>
      </w:r>
      <w:proofErr w:type="spellStart"/>
      <w:r w:rsidRPr="00A46E3F">
        <w:rPr>
          <w:rStyle w:val="29"/>
          <w:sz w:val="28"/>
          <w:szCs w:val="28"/>
        </w:rPr>
        <w:t>ия</w:t>
      </w:r>
      <w:proofErr w:type="spellEnd"/>
      <w:r w:rsidRPr="00A46E3F">
        <w:rPr>
          <w:rStyle w:val="29"/>
          <w:sz w:val="28"/>
          <w:szCs w:val="28"/>
        </w:rPr>
        <w:t>, -</w:t>
      </w:r>
      <w:proofErr w:type="spellStart"/>
      <w:r w:rsidRPr="00A46E3F">
        <w:rPr>
          <w:rStyle w:val="29"/>
          <w:sz w:val="28"/>
          <w:szCs w:val="28"/>
        </w:rPr>
        <w:t>ов</w:t>
      </w:r>
      <w:proofErr w:type="spellEnd"/>
      <w:r w:rsidRPr="00A46E3F">
        <w:rPr>
          <w:rStyle w:val="29"/>
          <w:sz w:val="28"/>
          <w:szCs w:val="28"/>
        </w:rPr>
        <w:t>, -ин);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безударные окончания имен прилагательных;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раздельное написание предлогов с личными местоимениями;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9"/>
          <w:sz w:val="28"/>
          <w:szCs w:val="28"/>
        </w:rPr>
        <w:lastRenderedPageBreak/>
        <w:t>не</w:t>
      </w:r>
      <w:r w:rsidRPr="00A46E3F">
        <w:rPr>
          <w:rStyle w:val="211pt"/>
          <w:sz w:val="28"/>
          <w:szCs w:val="28"/>
        </w:rPr>
        <w:t xml:space="preserve"> </w:t>
      </w:r>
      <w:r w:rsidRPr="00A46E3F">
        <w:rPr>
          <w:sz w:val="28"/>
          <w:szCs w:val="28"/>
        </w:rPr>
        <w:t>с глаголами;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мягкий знак после шипящих на конце глаголов в форме 2-го лица единственного числа </w:t>
      </w:r>
      <w:r w:rsidRPr="00A46E3F">
        <w:rPr>
          <w:rStyle w:val="29"/>
          <w:sz w:val="28"/>
          <w:szCs w:val="28"/>
        </w:rPr>
        <w:t>(пишешь, учишь);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мягкий знак в глаголах в сочетании </w:t>
      </w:r>
      <w:proofErr w:type="gramStart"/>
      <w:r w:rsidRPr="00A46E3F">
        <w:rPr>
          <w:rStyle w:val="29"/>
          <w:sz w:val="28"/>
          <w:szCs w:val="28"/>
        </w:rPr>
        <w:t>-</w:t>
      </w:r>
      <w:proofErr w:type="spellStart"/>
      <w:r w:rsidRPr="00A46E3F">
        <w:rPr>
          <w:rStyle w:val="29"/>
          <w:sz w:val="28"/>
          <w:szCs w:val="28"/>
        </w:rPr>
        <w:t>т</w:t>
      </w:r>
      <w:proofErr w:type="gramEnd"/>
      <w:r w:rsidRPr="00A46E3F">
        <w:rPr>
          <w:rStyle w:val="29"/>
          <w:sz w:val="28"/>
          <w:szCs w:val="28"/>
        </w:rPr>
        <w:t>ься</w:t>
      </w:r>
      <w:proofErr w:type="spellEnd"/>
      <w:r w:rsidRPr="00A46E3F">
        <w:rPr>
          <w:rStyle w:val="29"/>
          <w:sz w:val="28"/>
          <w:szCs w:val="28"/>
        </w:rPr>
        <w:t xml:space="preserve">; </w:t>
      </w:r>
      <w:r w:rsidRPr="00A46E3F">
        <w:rPr>
          <w:rStyle w:val="27"/>
          <w:sz w:val="28"/>
          <w:szCs w:val="28"/>
        </w:rPr>
        <w:t>безударные личные окончания глаголов</w:t>
      </w:r>
      <w:r w:rsidRPr="00A46E3F">
        <w:rPr>
          <w:sz w:val="28"/>
          <w:szCs w:val="28"/>
        </w:rPr>
        <w:t>; раздельное написание предлогов с другими словами;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знаки препинания в конце предложения: точка, вопросительный и восклицательный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знаки;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знаки препинания (запятая) в предложениях с однородными членами.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rStyle w:val="28"/>
          <w:rFonts w:eastAsia="Trebuchet MS"/>
          <w:sz w:val="28"/>
          <w:szCs w:val="28"/>
        </w:rPr>
        <w:t xml:space="preserve">Развитие речи. </w:t>
      </w:r>
      <w:r w:rsidRPr="00A46E3F">
        <w:rPr>
          <w:sz w:val="28"/>
          <w:szCs w:val="28"/>
        </w:rPr>
        <w:t xml:space="preserve">Осознание </w:t>
      </w:r>
      <w:proofErr w:type="gramStart"/>
      <w:r w:rsidRPr="00A46E3F">
        <w:rPr>
          <w:sz w:val="28"/>
          <w:szCs w:val="28"/>
        </w:rPr>
        <w:t>ситуации</w:t>
      </w:r>
      <w:proofErr w:type="gramEnd"/>
      <w:r w:rsidRPr="00A46E3F">
        <w:rPr>
          <w:sz w:val="28"/>
          <w:szCs w:val="28"/>
        </w:rPr>
        <w:t xml:space="preserve"> общения: с </w:t>
      </w:r>
      <w:proofErr w:type="gramStart"/>
      <w:r w:rsidRPr="00A46E3F">
        <w:rPr>
          <w:sz w:val="28"/>
          <w:szCs w:val="28"/>
        </w:rPr>
        <w:t>какой</w:t>
      </w:r>
      <w:proofErr w:type="gramEnd"/>
      <w:r w:rsidRPr="00A46E3F">
        <w:rPr>
          <w:sz w:val="28"/>
          <w:szCs w:val="28"/>
        </w:rPr>
        <w:t xml:space="preserve"> целью, с кем и где происходит общение.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Последовательность частей текста </w:t>
      </w:r>
      <w:r w:rsidRPr="00A46E3F">
        <w:rPr>
          <w:rStyle w:val="29"/>
          <w:sz w:val="28"/>
          <w:szCs w:val="28"/>
        </w:rPr>
        <w:t>(</w:t>
      </w:r>
      <w:r w:rsidRPr="00A46E3F">
        <w:rPr>
          <w:rStyle w:val="27"/>
          <w:sz w:val="28"/>
          <w:szCs w:val="28"/>
        </w:rPr>
        <w:t>абзацев)</w:t>
      </w:r>
      <w:r w:rsidRPr="00A46E3F">
        <w:rPr>
          <w:rStyle w:val="29"/>
          <w:sz w:val="28"/>
          <w:szCs w:val="28"/>
        </w:rPr>
        <w:t>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Комплексная работа над структурой текста: </w:t>
      </w:r>
      <w:proofErr w:type="spellStart"/>
      <w:r w:rsidRPr="00A46E3F">
        <w:rPr>
          <w:sz w:val="28"/>
          <w:szCs w:val="28"/>
        </w:rPr>
        <w:t>озаглавливание</w:t>
      </w:r>
      <w:proofErr w:type="spellEnd"/>
      <w:r w:rsidRPr="00A46E3F">
        <w:rPr>
          <w:sz w:val="28"/>
          <w:szCs w:val="28"/>
        </w:rPr>
        <w:t>, корректирование порядка предложений и частей текста (</w:t>
      </w:r>
      <w:r w:rsidRPr="00A46E3F">
        <w:rPr>
          <w:rStyle w:val="27"/>
          <w:sz w:val="28"/>
          <w:szCs w:val="28"/>
        </w:rPr>
        <w:t>абзацев</w:t>
      </w:r>
      <w:r w:rsidRPr="00A46E3F">
        <w:rPr>
          <w:rStyle w:val="29"/>
          <w:sz w:val="28"/>
          <w:szCs w:val="28"/>
        </w:rPr>
        <w:t>).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rStyle w:val="62"/>
          <w:sz w:val="28"/>
          <w:szCs w:val="28"/>
        </w:rPr>
        <w:t xml:space="preserve">План текста. Составление планов к данным текстам. </w:t>
      </w:r>
      <w:r w:rsidRPr="00A46E3F">
        <w:rPr>
          <w:sz w:val="28"/>
          <w:szCs w:val="28"/>
        </w:rPr>
        <w:t>Создание собственных текстов по предложенным планам</w:t>
      </w:r>
      <w:r w:rsidRPr="00A46E3F">
        <w:rPr>
          <w:rStyle w:val="63"/>
          <w:sz w:val="28"/>
          <w:szCs w:val="28"/>
        </w:rPr>
        <w:t>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Типы текстов: описание, повествование, рассуждение, их особенности.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>Знакомство с жанрами письма и поздравления.</w:t>
      </w:r>
    </w:p>
    <w:p w:rsidR="00E31FA2" w:rsidRPr="00A46E3F" w:rsidRDefault="00E31FA2" w:rsidP="00700CD5">
      <w:pPr>
        <w:pStyle w:val="2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A46E3F">
        <w:rPr>
          <w:rStyle w:val="27"/>
          <w:sz w:val="28"/>
          <w:szCs w:val="28"/>
        </w:rPr>
        <w:t>использование в текстах синонимов и антонимов</w:t>
      </w:r>
      <w:r w:rsidRPr="00A46E3F">
        <w:rPr>
          <w:rStyle w:val="29"/>
          <w:sz w:val="28"/>
          <w:szCs w:val="28"/>
        </w:rPr>
        <w:t>.</w:t>
      </w:r>
    </w:p>
    <w:p w:rsidR="00E31FA2" w:rsidRPr="00A46E3F" w:rsidRDefault="00E31FA2" w:rsidP="00700CD5">
      <w:pPr>
        <w:pStyle w:val="24"/>
        <w:shd w:val="clear" w:color="auto" w:fill="auto"/>
        <w:tabs>
          <w:tab w:val="left" w:pos="8866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46E3F">
        <w:rPr>
          <w:sz w:val="28"/>
          <w:szCs w:val="28"/>
        </w:rPr>
        <w:t xml:space="preserve">Знакомство с основными видами изложений и сочинений (без заучивания определений): </w:t>
      </w:r>
      <w:r w:rsidRPr="00A46E3F">
        <w:rPr>
          <w:rStyle w:val="27"/>
          <w:sz w:val="28"/>
          <w:szCs w:val="28"/>
        </w:rPr>
        <w:t>изложения подробные и выборочные, изложения с элементами сочинения</w:t>
      </w:r>
      <w:r w:rsidRPr="00A46E3F">
        <w:rPr>
          <w:rStyle w:val="29"/>
          <w:sz w:val="28"/>
          <w:szCs w:val="28"/>
        </w:rPr>
        <w:t>;</w:t>
      </w:r>
    </w:p>
    <w:p w:rsidR="00E31FA2" w:rsidRPr="00A46E3F" w:rsidRDefault="00E31FA2" w:rsidP="00700CD5">
      <w:pPr>
        <w:pStyle w:val="6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A46E3F">
        <w:rPr>
          <w:sz w:val="28"/>
          <w:szCs w:val="28"/>
        </w:rPr>
        <w:t>сочинения-повествования</w:t>
      </w:r>
      <w:r w:rsidRPr="00A46E3F">
        <w:rPr>
          <w:rStyle w:val="63"/>
          <w:sz w:val="28"/>
          <w:szCs w:val="28"/>
        </w:rPr>
        <w:t xml:space="preserve">, </w:t>
      </w:r>
      <w:r w:rsidRPr="00A46E3F">
        <w:rPr>
          <w:sz w:val="28"/>
          <w:szCs w:val="28"/>
        </w:rPr>
        <w:t>сочинения-описания</w:t>
      </w:r>
      <w:r w:rsidRPr="00A46E3F">
        <w:rPr>
          <w:rStyle w:val="63"/>
          <w:sz w:val="28"/>
          <w:szCs w:val="28"/>
        </w:rPr>
        <w:t xml:space="preserve">, </w:t>
      </w:r>
      <w:r w:rsidRPr="00A46E3F">
        <w:rPr>
          <w:sz w:val="28"/>
          <w:szCs w:val="28"/>
        </w:rPr>
        <w:t>сочинения-рассуждения</w:t>
      </w:r>
      <w:r w:rsidRPr="00A46E3F">
        <w:rPr>
          <w:rStyle w:val="63"/>
          <w:sz w:val="28"/>
          <w:szCs w:val="28"/>
        </w:rPr>
        <w:t>.</w:t>
      </w:r>
    </w:p>
    <w:p w:rsidR="00E31FA2" w:rsidRDefault="00E31FA2" w:rsidP="00E31FA2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674" w:rsidRDefault="00E22674" w:rsidP="00E31FA2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674" w:rsidRDefault="00E22674" w:rsidP="00E31FA2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FA2" w:rsidRDefault="00E31FA2" w:rsidP="00E31FA2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B1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ТЕМАТИЧЕСКОЕ ПЛАНИРОВАНИЕ</w:t>
      </w:r>
    </w:p>
    <w:p w:rsidR="00986C05" w:rsidRPr="003A1245" w:rsidRDefault="00A23280" w:rsidP="0090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класс. </w:t>
      </w:r>
      <w:r w:rsidR="00986C05" w:rsidRPr="003A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грамоте (русский язык)</w:t>
      </w:r>
      <w:r w:rsidRPr="003A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16</w:t>
      </w:r>
      <w:r w:rsidR="00E31FA2" w:rsidRPr="003A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часов</w:t>
      </w:r>
    </w:p>
    <w:p w:rsidR="00907EB7" w:rsidRPr="00726D3C" w:rsidRDefault="00907EB7" w:rsidP="0090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946"/>
        <w:gridCol w:w="1843"/>
      </w:tblGrid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41A05" w:rsidRPr="003A1245" w:rsidRDefault="00241A05" w:rsidP="00225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autoSpaceDE w:val="0"/>
              <w:autoSpaceDN w:val="0"/>
              <w:adjustRightInd w:val="0"/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Кол- </w:t>
            </w:r>
            <w:proofErr w:type="gramStart"/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</w:t>
            </w:r>
            <w:proofErr w:type="gramEnd"/>
          </w:p>
          <w:p w:rsidR="00241A05" w:rsidRPr="003A1245" w:rsidRDefault="00241A05" w:rsidP="002250B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241A05" w:rsidRPr="003A1245" w:rsidRDefault="00241A05" w:rsidP="00225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период (17 часов)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Пропись – первая учебная тетрадь.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строка. Верхняя и нижняя линии рабочей строки.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овалов и полуовалов.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бордюров.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длинных прямых наклонных линий.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больших и маленьких овалов, их чередование. Письмо коротких наклонных линий.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sz w:val="28"/>
                <w:szCs w:val="28"/>
              </w:rPr>
              <w:t>Строчная буква 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eastAsia="Calibri" w:hAnsi="Times New Roman" w:cs="Times New Roman"/>
                <w:sz w:val="28"/>
                <w:szCs w:val="28"/>
              </w:rPr>
              <w:t>Заглавная буква 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буква 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Букварный период (67 часов)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Н, 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 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Л, 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закрепление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буква р. Заглавная буква 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М, 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36-38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39-41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42-45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Я, 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1A05" w:rsidRPr="003A1245" w:rsidTr="003A1245">
        <w:trPr>
          <w:trHeight w:val="404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 (35 часов)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Г,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 Ч.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ь.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53,54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слогов и слов с изученными буквами.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буква ё.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 Ё.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Й, 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62-64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Х, 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изученных букв, слогов. Письмо элементов изученных букв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68-71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Ц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, ц.</w:t>
            </w:r>
          </w:p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72,73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  <w:lang w:eastAsia="ru-RU"/>
              </w:rPr>
              <w:t>Строчная и заглавная буквы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3A1245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Э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, э.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буква щ.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 и заглавная буквы Ф, ф.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Строчные буквы ь, 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C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письме букв, соединений, слов и предложений.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Обобщение 11ч.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105-109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письме букв, соединений, слов и предложений.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110-115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22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Наша речь</w:t>
            </w: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80D"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 ч.)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116-117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 и речь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Текст, предложение, диалог</w:t>
            </w: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80D"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(3 ч.)</w:t>
            </w:r>
          </w:p>
        </w:tc>
      </w:tr>
      <w:tr w:rsidR="00241A05" w:rsidRPr="003A1245" w:rsidTr="003A1245">
        <w:trPr>
          <w:trHeight w:val="365"/>
        </w:trPr>
        <w:tc>
          <w:tcPr>
            <w:tcW w:w="1417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Слова, слова, слова… (4 ч.)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121-124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Слово и слог. Ударение </w:t>
            </w:r>
            <w:proofErr w:type="gramStart"/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ч)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125-130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и слог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1A05" w:rsidRPr="003A1245" w:rsidTr="003A1245">
        <w:trPr>
          <w:trHeight w:val="147"/>
        </w:trPr>
        <w:tc>
          <w:tcPr>
            <w:tcW w:w="10206" w:type="dxa"/>
            <w:gridSpan w:val="3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Звуки и буквы (35 час.)</w:t>
            </w:r>
          </w:p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,19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алфавит, или Азбука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-22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звуки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 и безударные гласные звуки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C3280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Ударные и безударные гласные звуки. 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Проверочный диктант.</w:t>
            </w:r>
          </w:p>
        </w:tc>
        <w:tc>
          <w:tcPr>
            <w:tcW w:w="1843" w:type="dxa"/>
            <w:shd w:val="clear" w:color="auto" w:fill="auto"/>
          </w:tcPr>
          <w:p w:rsidR="00241A05" w:rsidRPr="003A1245" w:rsidRDefault="00241A0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звуки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как показатель мягкости согласного звука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звонкие и глухие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звонкие и глухие.</w:t>
            </w:r>
          </w:p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Проверочный диктант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A05" w:rsidRPr="003A1245" w:rsidRDefault="00241A05" w:rsidP="00C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Шипящие согласные звуки.</w:t>
            </w:r>
          </w:p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«Скороговорки»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147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Шипящие согласные звуки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1A05" w:rsidRPr="003A1245" w:rsidTr="003A1245">
        <w:trPr>
          <w:trHeight w:val="561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Шипящие согласные звуки.</w:t>
            </w:r>
          </w:p>
          <w:p w:rsidR="00241A05" w:rsidRPr="003A1245" w:rsidRDefault="00C3280D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Проверочный диктант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569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C3280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473040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C3280D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1A05" w:rsidRPr="003A1245" w:rsidTr="003A1245">
        <w:trPr>
          <w:trHeight w:val="982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r w:rsid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A12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Проект: «Сказочная страничка» (в названиях сказок — изученные правила письма).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A05" w:rsidRPr="003A1245" w:rsidTr="003A1245">
        <w:trPr>
          <w:trHeight w:val="291"/>
        </w:trPr>
        <w:tc>
          <w:tcPr>
            <w:tcW w:w="1417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1A05" w:rsidRPr="003A1245" w:rsidRDefault="00241A05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A05" w:rsidRPr="003A1245" w:rsidRDefault="00241A05" w:rsidP="00A2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D077D" w:rsidRPr="00726D3C" w:rsidRDefault="006D077D" w:rsidP="001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EB7" w:rsidRPr="00726D3C" w:rsidRDefault="000D4851" w:rsidP="00A2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330CB0" w:rsidRPr="00A2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A2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07EB7" w:rsidRPr="00A2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  (170  часов</w:t>
      </w:r>
      <w:proofErr w:type="gramStart"/>
      <w:r w:rsidR="00907EB7" w:rsidRPr="00A2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32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907EB7" w:rsidRPr="00726D3C" w:rsidRDefault="00907EB7" w:rsidP="0090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EB7" w:rsidRPr="00726D3C" w:rsidRDefault="00907EB7" w:rsidP="0090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</w:t>
      </w:r>
    </w:p>
    <w:tbl>
      <w:tblPr>
        <w:tblStyle w:val="3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92"/>
        <w:gridCol w:w="6771"/>
        <w:gridCol w:w="1843"/>
      </w:tblGrid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НАША РЕЧЬ (3 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Виды речи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Диалог и монолог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 (3ч)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Текст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Части текста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 (11 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Предложение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10-16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предложения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предложения. 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СЛОВА, СЛОВА, СЛОВА… (18 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18-21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Слово и его значение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22-25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Синонимы и антонимы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Однокоренные слова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409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-29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Однокоренные слова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-34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Слог. Ударение. Перенос слова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Слог. Ударение. Перенос слова.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ЗВУКИ И БУКВЫ (60 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,37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Звуки и буквы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,39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алфавит, или Азбука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алфавит, или Азбука.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,42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Гласные звуки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-56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слов с безударным гласным звуком в корне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слов с безударным гласным звуком в корне.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Проверочный диктант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Согласные звуки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Согласный звук </w:t>
            </w: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й’</w:t>
            </w: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и буква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 </w:t>
            </w:r>
            <w:proofErr w:type="gramStart"/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</w:t>
            </w:r>
            <w:proofErr w:type="gramEnd"/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Слова с удвоенными согласными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Слова с удвоенными согласными.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«И в шутку и всерьёз».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,63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Твёрдые и мягкие согласные звуки и буквы для их обозначения.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58567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,65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Мягкий знак </w:t>
            </w: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(ь)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Мягкий знак </w:t>
            </w: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(ь).</w:t>
            </w:r>
          </w:p>
          <w:p w:rsidR="000F0D6E" w:rsidRPr="003A1245" w:rsidRDefault="0058567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«Пишем письмо»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-69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буквосочетаний с шипящими звуками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буквосочетаний с шипящими звуками.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567E"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«Рифма».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-73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буквосочетаний с шипящими звуками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буквосочетаний с шипящими звуками.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Проверочный диктант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Звонкие и глухие согласные звуки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-89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слов с парным по глухости-звонкости согласным на конце слова или перед согласным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58567E"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об изученных правилах письма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об изученных правилах письма.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Проверочный диктант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-95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Разделительный мягкий знак </w:t>
            </w: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(ь)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 РЕЧИ (57 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-97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-99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Имя существительное как часть речи. Одушевлённые и неодушевлённые имена существительные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-108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Одушевлённые и неодушевлённые имена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существительные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8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109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-111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112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-114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об имени существительном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об имени существительном.</w:t>
            </w:r>
          </w:p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116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-119</w:t>
            </w:r>
          </w:p>
        </w:tc>
        <w:tc>
          <w:tcPr>
            <w:tcW w:w="6771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Глагол как часть речи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,121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Число глагола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Правописание частицы </w:t>
            </w:r>
            <w:r w:rsidRPr="003A12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с глаголами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,124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125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,126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Текст-повествование и роль в нём глаголов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6771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128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-133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,135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Единственное и множественное число имён прилагательных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Текст-описание и роль в нём имён прилагательных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об имени прилагательном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141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-142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Местоимение (личное)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часть речи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Текст-рассуждение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771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Текст-рассуждение. 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145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-148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Предлоги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Предлоги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</w:t>
            </w:r>
            <w:r w:rsidR="0058567E"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«В словари — за частями речи!».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</w:t>
            </w:r>
            <w:r w:rsidR="0058567E"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,152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Контрольный диктант</w:t>
            </w:r>
          </w:p>
        </w:tc>
        <w:tc>
          <w:tcPr>
            <w:tcW w:w="1843" w:type="dxa"/>
          </w:tcPr>
          <w:p w:rsidR="000F0D6E" w:rsidRPr="003A1245" w:rsidRDefault="0058567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0F0D6E" w:rsidRPr="003A1245" w:rsidTr="003A1245">
        <w:trPr>
          <w:trHeight w:val="145"/>
        </w:trPr>
        <w:tc>
          <w:tcPr>
            <w:tcW w:w="10206" w:type="dxa"/>
            <w:gridSpan w:val="3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ПОВТОРЕНИЕ (18ч)</w:t>
            </w:r>
          </w:p>
        </w:tc>
      </w:tr>
      <w:tr w:rsidR="000F0D6E" w:rsidRPr="003A1245" w:rsidTr="003A1245">
        <w:trPr>
          <w:trHeight w:val="145"/>
        </w:trPr>
        <w:tc>
          <w:tcPr>
            <w:tcW w:w="1592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153-170</w:t>
            </w:r>
          </w:p>
        </w:tc>
        <w:tc>
          <w:tcPr>
            <w:tcW w:w="6771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1843" w:type="dxa"/>
          </w:tcPr>
          <w:p w:rsidR="000F0D6E" w:rsidRPr="003A1245" w:rsidRDefault="000F0D6E" w:rsidP="003A1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</w:tbl>
    <w:p w:rsidR="000504FC" w:rsidRDefault="00726D3C" w:rsidP="00726D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A23280" w:rsidRDefault="000504FC" w:rsidP="00726D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33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:rsidR="00726D3C" w:rsidRDefault="00726D3C" w:rsidP="00726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   (170  часов</w:t>
      </w:r>
      <w:r w:rsidR="003F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0F99" w:rsidRPr="00726D3C" w:rsidRDefault="003F0F99" w:rsidP="00726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6793"/>
        <w:gridCol w:w="1843"/>
      </w:tblGrid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и речь 2 ч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 и наш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widowControl w:val="0"/>
              <w:shd w:val="clear" w:color="auto" w:fill="FFFFFF"/>
              <w:spacing w:after="0" w:line="240" w:lineRule="auto"/>
              <w:ind w:right="176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  <w:t>Текст. Предложение. Словосочетание 14ч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D58BC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D58BC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D58BC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 по цели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с обращением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Простое и сложное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widowControl w:val="0"/>
              <w:shd w:val="clear" w:color="auto" w:fill="FFFFFF"/>
              <w:spacing w:after="0" w:line="240" w:lineRule="auto"/>
              <w:ind w:right="176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A1245">
              <w:rPr>
                <w:rFonts w:ascii="Times New Roman" w:eastAsia="Arial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Слово в языке и речи 17ч.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Омонимы</w:t>
            </w:r>
          </w:p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Слово и словосочетание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Фразеологизмы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Части речи. Обобщение и уточнение предста</w:t>
            </w:r>
            <w:r w:rsidR="00A61D87" w:rsidRPr="003A1245">
              <w:rPr>
                <w:rFonts w:ascii="Times New Roman" w:hAnsi="Times New Roman" w:cs="Times New Roman"/>
                <w:sz w:val="28"/>
                <w:szCs w:val="28"/>
              </w:rPr>
              <w:t>влений об изученных частях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Имя числительное. 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Однокоренные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Слово и слог. Звуки и буквы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55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Слово и слог. Звуки и буквы.</w:t>
            </w:r>
            <w:r w:rsidR="00A61D87"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Слово и слог. Звуки и буквы.</w:t>
            </w:r>
            <w:r w:rsidR="00A61D87"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Проект «Рассказ о слове»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widowControl w:val="0"/>
              <w:shd w:val="clear" w:color="auto" w:fill="FFFFFF"/>
              <w:spacing w:after="0" w:line="240" w:lineRule="auto"/>
              <w:ind w:right="176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A1245">
              <w:rPr>
                <w:rFonts w:ascii="Times New Roman" w:eastAsia="Arial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Состав слова 47 ч.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Корень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Формы слова. Окончание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Основа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составе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составе слова. 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составе слова.    Проект «Семья слов»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iCs/>
                <w:color w:val="000000"/>
                <w:spacing w:val="-2"/>
                <w:sz w:val="28"/>
                <w:szCs w:val="28"/>
                <w:shd w:val="clear" w:color="auto" w:fill="FFFFFF"/>
                <w:lang w:eastAsia="ru-RU"/>
              </w:rPr>
            </w:pP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частей слова (29 ч.)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правописании слов с орфог</w:t>
            </w:r>
            <w:r w:rsidR="00A61D87" w:rsidRPr="003A1245">
              <w:rPr>
                <w:rFonts w:ascii="Times New Roman" w:hAnsi="Times New Roman" w:cs="Times New Roman"/>
                <w:sz w:val="28"/>
                <w:szCs w:val="28"/>
              </w:rPr>
              <w:t>раммами и значимых частях слова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безударными 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слов с парными по глухости-звонкости согласными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непроизносимой согласной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слов </w:t>
            </w:r>
            <w:proofErr w:type="gramStart"/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удвоенными согласными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Правописании</w:t>
            </w:r>
            <w:proofErr w:type="gramEnd"/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суффиксов и приставок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приставок и предлогов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слов с разделительным твёрдым знаком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A61D87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слов с разделительным твёрдым знаком.</w:t>
            </w:r>
            <w:r w:rsidR="00A61D87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Style w:val="85pt"/>
                <w:rFonts w:ascii="Times New Roman" w:eastAsia="Bookman Old Style" w:hAnsi="Times New Roman" w:cs="Times New Roman"/>
                <w:b/>
                <w:i w:val="0"/>
                <w:sz w:val="28"/>
                <w:szCs w:val="28"/>
              </w:rPr>
            </w:pPr>
            <w:r w:rsidRPr="003A1245">
              <w:rPr>
                <w:rStyle w:val="85pt"/>
                <w:rFonts w:ascii="Times New Roman" w:eastAsia="Bookman Old Style" w:hAnsi="Times New Roman" w:cs="Times New Roman"/>
                <w:b/>
                <w:i w:val="0"/>
                <w:sz w:val="28"/>
                <w:szCs w:val="28"/>
              </w:rPr>
              <w:t>Части речи 75 ч.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widowControl w:val="0"/>
              <w:shd w:val="clear" w:color="auto" w:fill="FFFFFF"/>
              <w:spacing w:after="0" w:line="240" w:lineRule="auto"/>
              <w:ind w:right="176"/>
              <w:jc w:val="center"/>
              <w:rPr>
                <w:rFonts w:ascii="Times New Roman" w:eastAsia="Bookman Old Style" w:hAnsi="Times New Roman" w:cs="Times New Roman"/>
                <w:iCs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   30 ч.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Повторение и углубление представлений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существительных: мужской, женский, 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существительных: мужской, женский, средний. 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Падеж имён </w:t>
            </w:r>
            <w:r w:rsidR="007E1BFD" w:rsidRPr="003A1245">
              <w:rPr>
                <w:rFonts w:ascii="Times New Roman" w:hAnsi="Times New Roman" w:cs="Times New Roman"/>
                <w:sz w:val="28"/>
                <w:szCs w:val="28"/>
              </w:rPr>
              <w:t>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 падежи.</w:t>
            </w: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     Проверочный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  18 ч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Повторение и углубление представлений об имени прилагательном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Текс –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Формы имён прилагательных (8ч)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Род имён прилагательных</w:t>
            </w:r>
          </w:p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5D7355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родам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="005D7355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Число имён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  <w:r w:rsidR="005D7355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Падеж имён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  <w:r w:rsidR="005D7355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знаний. Проект «Имена прилагательные в </w:t>
            </w:r>
            <w:r w:rsidR="007E1BFD" w:rsidRPr="003A1245">
              <w:rPr>
                <w:rFonts w:ascii="Times New Roman" w:hAnsi="Times New Roman" w:cs="Times New Roman"/>
                <w:sz w:val="28"/>
                <w:szCs w:val="28"/>
              </w:rPr>
              <w:t>загадках»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знаний. </w:t>
            </w: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="007E1BFD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7E1BFD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  <w:r w:rsidR="005D7355" w:rsidRPr="003A1245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Глагол (21 ч.)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Повторение и углубление представлений о глаголе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5D7355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hAnsi="Times New Roman" w:cs="Times New Roman"/>
                <w:b/>
                <w:sz w:val="28"/>
                <w:szCs w:val="28"/>
              </w:rPr>
              <w:t>Формы глагола (13 ч.)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Начальная форма глагола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3D4BDA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,142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D4BDA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  <w:r w:rsidR="003D4BDA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Времена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D4BDA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3D4BDA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,149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D4BDA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3D4BDA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,151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D4BDA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  <w:r w:rsidR="003D4BDA"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,153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D4BDA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глаголе.     Проверочная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Обобщение знаний о глаголе.   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22EB9" w:rsidRPr="003A1245" w:rsidTr="003A1245">
        <w:trPr>
          <w:trHeight w:val="1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15 ч</w:t>
            </w:r>
          </w:p>
        </w:tc>
      </w:tr>
      <w:tr w:rsidR="00322EB9" w:rsidRPr="003A1245" w:rsidTr="003A1245">
        <w:trPr>
          <w:trHeight w:val="1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24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9" w:rsidRPr="003A1245" w:rsidRDefault="00322EB9" w:rsidP="003A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726D3C" w:rsidRDefault="00726D3C" w:rsidP="00726D3C">
      <w:pPr>
        <w:rPr>
          <w:rFonts w:ascii="Times New Roman" w:hAnsi="Times New Roman" w:cs="Times New Roman"/>
          <w:sz w:val="24"/>
          <w:szCs w:val="24"/>
        </w:rPr>
      </w:pPr>
    </w:p>
    <w:p w:rsidR="00EB5DB2" w:rsidRPr="00263A8B" w:rsidRDefault="00EB5DB2" w:rsidP="00EB5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A8B">
        <w:rPr>
          <w:rFonts w:ascii="Times New Roman" w:hAnsi="Times New Roman" w:cs="Times New Roman"/>
          <w:b/>
          <w:sz w:val="28"/>
          <w:szCs w:val="28"/>
        </w:rPr>
        <w:t>4 класс   (170  часов</w:t>
      </w:r>
      <w:r w:rsidR="00263A8B" w:rsidRPr="00263A8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206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2"/>
        <w:gridCol w:w="6771"/>
        <w:gridCol w:w="1843"/>
      </w:tblGrid>
      <w:tr w:rsidR="00D457F2" w:rsidRPr="008E2964" w:rsidTr="008E2964">
        <w:trPr>
          <w:trHeight w:val="322"/>
        </w:trPr>
        <w:tc>
          <w:tcPr>
            <w:tcW w:w="1592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6771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457F2" w:rsidRPr="008E2964" w:rsidTr="008E2964">
        <w:trPr>
          <w:trHeight w:val="322"/>
        </w:trPr>
        <w:tc>
          <w:tcPr>
            <w:tcW w:w="1592" w:type="dxa"/>
            <w:vMerge/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vMerge/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(11ч)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 и наш язык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3" w:type="dxa"/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1843" w:type="dxa"/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9,10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Предложение (9ч)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17-19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сложные предложения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сложные предложения.</w:t>
            </w:r>
            <w:r w:rsidRPr="008E29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Проверочная работа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 в языке и речи (21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Лексическое значение слова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Состав слова (9 ч)</w:t>
            </w:r>
          </w:p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Значимые части слова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гласных и согласных слов в значимых частях слова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слов с разделительными твёрдым (ъ) </w:t>
            </w:r>
            <w:proofErr w:type="gramStart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ь) знаками)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слов с разделительными твёрдым (ъ) </w:t>
            </w:r>
            <w:proofErr w:type="gramStart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ь) знаками)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 речи (8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34-37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углубление представлений о частях речи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38-40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Наречие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73722C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Наречие. </w:t>
            </w:r>
            <w:r w:rsidR="00D457F2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существительное (39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42-46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по падежам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47-54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склонения имён существительных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Правописание безударных падежных окончаний имён существительных в единственном числе (18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проверки безударных падежных окончаний имён существительных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и винительный падежи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падеж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 падеж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Творительный падеж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Предложный падеж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Правописание безударных падежных окончаний имён существительных во множественном числе (6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представление о склонении имён существительных во множественном числе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падеж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,75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падеж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Винительный падеж одушевлённых имён существительных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Дательный, творительный, предложный падежи. Контрольный диктант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 падеж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об имени существительном. Проект «Говорите правильно!»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прилагательное (30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углубление представлений об имени прилагательном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углубление представлений об имени прилагательном. Проект «Имена прилагательные в «Сказке </w:t>
            </w:r>
            <w:proofErr w:type="gramStart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</w:t>
            </w:r>
            <w:proofErr w:type="gramEnd"/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рыбке» А. С. Пушкина»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по падежам имён прилагательных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-94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падежных окончаний имён прилагательных.                                       Склонение имён прилагательных мужского и среднего рода в единственном числе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имён прилагательных женского рода в единственном числе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  <w:r w:rsidR="00925C7F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-109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1843" w:type="dxa"/>
          </w:tcPr>
          <w:p w:rsidR="00D457F2" w:rsidRPr="008E2964" w:rsidRDefault="00925C7F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знаний об имени прилагательном. </w:t>
            </w:r>
            <w:r w:rsidRPr="008E29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Контрольный диктант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Местоимения (8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местоимения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-117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по падежам личных местоимений. Правописание местоимений.</w:t>
            </w:r>
          </w:p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Глагол (34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углубление представлений о глаголе как часть речи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-125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Неопределённая форма глагола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Спряжение глаголов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Ι и ΙΙ спряжения глаголов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Правописание глаголов (11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 глаголов  с безударными личными окончаниями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-143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возвратных глаголов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-146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BD6117"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-151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«Глагол»</w:t>
            </w:r>
          </w:p>
        </w:tc>
        <w:tc>
          <w:tcPr>
            <w:tcW w:w="1843" w:type="dxa"/>
          </w:tcPr>
          <w:p w:rsidR="00D457F2" w:rsidRPr="008E2964" w:rsidRDefault="00BD6117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по теме «Глагол». </w:t>
            </w:r>
            <w:r w:rsidRPr="008E29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7F2" w:rsidRPr="008E2964" w:rsidTr="008E2964">
        <w:trPr>
          <w:trHeight w:val="20"/>
        </w:trPr>
        <w:tc>
          <w:tcPr>
            <w:tcW w:w="10206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(18 ч)</w:t>
            </w:r>
          </w:p>
        </w:tc>
      </w:tr>
      <w:tr w:rsidR="00D457F2" w:rsidRPr="008E2964" w:rsidTr="008E2964">
        <w:trPr>
          <w:trHeight w:val="20"/>
        </w:trPr>
        <w:tc>
          <w:tcPr>
            <w:tcW w:w="15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153-170</w:t>
            </w:r>
          </w:p>
        </w:tc>
        <w:tc>
          <w:tcPr>
            <w:tcW w:w="677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457F2" w:rsidRPr="008E2964" w:rsidRDefault="00D457F2" w:rsidP="008E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843" w:type="dxa"/>
          </w:tcPr>
          <w:p w:rsidR="00D457F2" w:rsidRPr="008E2964" w:rsidRDefault="00D457F2" w:rsidP="008E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EB5DB2" w:rsidRPr="00EB5DB2" w:rsidRDefault="00EB5DB2" w:rsidP="00EB5DB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B2" w:rsidRPr="00EB5DB2" w:rsidRDefault="00EB5DB2" w:rsidP="00EB5DB2">
      <w:pPr>
        <w:rPr>
          <w:rFonts w:ascii="Times New Roman" w:hAnsi="Times New Roman" w:cs="Times New Roman"/>
          <w:sz w:val="24"/>
          <w:szCs w:val="24"/>
        </w:rPr>
      </w:pPr>
    </w:p>
    <w:p w:rsidR="00EB5DB2" w:rsidRPr="00EB5DB2" w:rsidRDefault="00EB5DB2" w:rsidP="00726D3C">
      <w:pPr>
        <w:rPr>
          <w:rFonts w:ascii="Times New Roman" w:hAnsi="Times New Roman" w:cs="Times New Roman"/>
          <w:sz w:val="24"/>
          <w:szCs w:val="24"/>
        </w:rPr>
      </w:pPr>
    </w:p>
    <w:p w:rsidR="006D077D" w:rsidRPr="00EB5DB2" w:rsidRDefault="006D077D" w:rsidP="00DB2CD6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6D077D" w:rsidRPr="00EB5DB2" w:rsidRDefault="006D077D" w:rsidP="00DB2CD6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6D077D" w:rsidRPr="00EB5DB2" w:rsidRDefault="006D077D" w:rsidP="00DB2CD6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6D077D" w:rsidRPr="00EB5DB2" w:rsidRDefault="006D077D" w:rsidP="006D077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77D" w:rsidRPr="00EB5DB2" w:rsidRDefault="006D077D" w:rsidP="006D07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77D" w:rsidRPr="00EB5DB2" w:rsidRDefault="006D077D" w:rsidP="00DB2CD6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6D077D" w:rsidRPr="00EB5DB2" w:rsidRDefault="006D077D" w:rsidP="00DB2CD6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sectPr w:rsidR="006D077D" w:rsidRPr="00EB5DB2" w:rsidSect="003A1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99" w:rsidRDefault="00356C99" w:rsidP="00907EB7">
      <w:pPr>
        <w:spacing w:after="0" w:line="240" w:lineRule="auto"/>
      </w:pPr>
      <w:r>
        <w:separator/>
      </w:r>
    </w:p>
  </w:endnote>
  <w:endnote w:type="continuationSeparator" w:id="0">
    <w:p w:rsidR="00356C99" w:rsidRDefault="00356C99" w:rsidP="009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99" w:rsidRDefault="00356C99" w:rsidP="00907EB7">
      <w:pPr>
        <w:spacing w:after="0" w:line="240" w:lineRule="auto"/>
      </w:pPr>
      <w:r>
        <w:separator/>
      </w:r>
    </w:p>
  </w:footnote>
  <w:footnote w:type="continuationSeparator" w:id="0">
    <w:p w:rsidR="00356C99" w:rsidRDefault="00356C99" w:rsidP="00907EB7">
      <w:pPr>
        <w:spacing w:after="0" w:line="240" w:lineRule="auto"/>
      </w:pPr>
      <w:r>
        <w:continuationSeparator/>
      </w:r>
    </w:p>
  </w:footnote>
  <w:footnote w:id="1">
    <w:p w:rsidR="006720D0" w:rsidRDefault="006720D0" w:rsidP="00E31FA2">
      <w:pPr>
        <w:pStyle w:val="af1"/>
        <w:shd w:val="clear" w:color="auto" w:fill="auto"/>
        <w:tabs>
          <w:tab w:val="left" w:pos="110"/>
        </w:tabs>
        <w:spacing w:line="240" w:lineRule="exact"/>
      </w:pPr>
      <w:r>
        <w:rPr>
          <w:vertAlign w:val="superscript"/>
        </w:rPr>
        <w:footnoteRef/>
      </w:r>
      <w:r>
        <w:tab/>
        <w:t>Изучается во всех разделах курса.</w:t>
      </w:r>
    </w:p>
  </w:footnote>
  <w:footnote w:id="2">
    <w:p w:rsidR="006720D0" w:rsidRDefault="006720D0" w:rsidP="00E31FA2">
      <w:pPr>
        <w:pStyle w:val="af1"/>
        <w:shd w:val="clear" w:color="auto" w:fill="auto"/>
        <w:spacing w:line="254" w:lineRule="exact"/>
        <w:ind w:right="1120"/>
        <w:jc w:val="left"/>
      </w:pPr>
      <w:r>
        <w:t>Для предупреждения ошибок при письме целесообразно предусмотреть случаи типа “желток”, “железный”.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DEF"/>
    <w:multiLevelType w:val="hybridMultilevel"/>
    <w:tmpl w:val="6194FC1E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20384BA5"/>
    <w:multiLevelType w:val="hybridMultilevel"/>
    <w:tmpl w:val="D6727F16"/>
    <w:lvl w:ilvl="0" w:tplc="6D9EC324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BA0"/>
    <w:multiLevelType w:val="hybridMultilevel"/>
    <w:tmpl w:val="B414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58EA"/>
    <w:multiLevelType w:val="hybridMultilevel"/>
    <w:tmpl w:val="C640F8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D2D52"/>
    <w:multiLevelType w:val="multilevel"/>
    <w:tmpl w:val="63DC8EBE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B40A53"/>
    <w:multiLevelType w:val="hybridMultilevel"/>
    <w:tmpl w:val="C4F44D22"/>
    <w:lvl w:ilvl="0" w:tplc="75408354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E6B73"/>
    <w:multiLevelType w:val="hybridMultilevel"/>
    <w:tmpl w:val="B7A4C232"/>
    <w:lvl w:ilvl="0" w:tplc="A208AFC6">
      <w:start w:val="1"/>
      <w:numFmt w:val="decimal"/>
      <w:lvlText w:val="%1."/>
      <w:lvlJc w:val="left"/>
      <w:pPr>
        <w:ind w:left="102" w:hanging="279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D458C334">
      <w:numFmt w:val="bullet"/>
      <w:lvlText w:val="•"/>
      <w:lvlJc w:val="left"/>
      <w:pPr>
        <w:ind w:left="1046" w:hanging="279"/>
      </w:pPr>
    </w:lvl>
    <w:lvl w:ilvl="2" w:tplc="2B9A1730">
      <w:numFmt w:val="bullet"/>
      <w:lvlText w:val="•"/>
      <w:lvlJc w:val="left"/>
      <w:pPr>
        <w:ind w:left="1993" w:hanging="279"/>
      </w:pPr>
    </w:lvl>
    <w:lvl w:ilvl="3" w:tplc="DD3AB908">
      <w:numFmt w:val="bullet"/>
      <w:lvlText w:val="•"/>
      <w:lvlJc w:val="left"/>
      <w:pPr>
        <w:ind w:left="2939" w:hanging="279"/>
      </w:pPr>
    </w:lvl>
    <w:lvl w:ilvl="4" w:tplc="1D48D70C">
      <w:numFmt w:val="bullet"/>
      <w:lvlText w:val="•"/>
      <w:lvlJc w:val="left"/>
      <w:pPr>
        <w:ind w:left="3886" w:hanging="279"/>
      </w:pPr>
    </w:lvl>
    <w:lvl w:ilvl="5" w:tplc="8AA428C6">
      <w:numFmt w:val="bullet"/>
      <w:lvlText w:val="•"/>
      <w:lvlJc w:val="left"/>
      <w:pPr>
        <w:ind w:left="4833" w:hanging="279"/>
      </w:pPr>
    </w:lvl>
    <w:lvl w:ilvl="6" w:tplc="B33A6F46">
      <w:numFmt w:val="bullet"/>
      <w:lvlText w:val="•"/>
      <w:lvlJc w:val="left"/>
      <w:pPr>
        <w:ind w:left="5779" w:hanging="279"/>
      </w:pPr>
    </w:lvl>
    <w:lvl w:ilvl="7" w:tplc="2BA0F230">
      <w:numFmt w:val="bullet"/>
      <w:lvlText w:val="•"/>
      <w:lvlJc w:val="left"/>
      <w:pPr>
        <w:ind w:left="6726" w:hanging="279"/>
      </w:pPr>
    </w:lvl>
    <w:lvl w:ilvl="8" w:tplc="ABB8483C">
      <w:numFmt w:val="bullet"/>
      <w:lvlText w:val="•"/>
      <w:lvlJc w:val="left"/>
      <w:pPr>
        <w:ind w:left="7673" w:hanging="279"/>
      </w:pPr>
    </w:lvl>
  </w:abstractNum>
  <w:abstractNum w:abstractNumId="9">
    <w:nsid w:val="75226368"/>
    <w:multiLevelType w:val="multilevel"/>
    <w:tmpl w:val="C75EE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46"/>
    <w:rsid w:val="0000067F"/>
    <w:rsid w:val="00010CB3"/>
    <w:rsid w:val="00024AB4"/>
    <w:rsid w:val="0003048F"/>
    <w:rsid w:val="000309FC"/>
    <w:rsid w:val="00036FFD"/>
    <w:rsid w:val="000504FC"/>
    <w:rsid w:val="000813DB"/>
    <w:rsid w:val="000D4851"/>
    <w:rsid w:val="000F0D6E"/>
    <w:rsid w:val="00110C6D"/>
    <w:rsid w:val="00114598"/>
    <w:rsid w:val="00116A06"/>
    <w:rsid w:val="001213BE"/>
    <w:rsid w:val="0014445C"/>
    <w:rsid w:val="001B2862"/>
    <w:rsid w:val="001C6A32"/>
    <w:rsid w:val="001C6B6C"/>
    <w:rsid w:val="001D3773"/>
    <w:rsid w:val="00217B1C"/>
    <w:rsid w:val="002250BD"/>
    <w:rsid w:val="002262D6"/>
    <w:rsid w:val="00241A05"/>
    <w:rsid w:val="00244365"/>
    <w:rsid w:val="00251A85"/>
    <w:rsid w:val="00257E5B"/>
    <w:rsid w:val="00263A8B"/>
    <w:rsid w:val="0026642A"/>
    <w:rsid w:val="00267AC6"/>
    <w:rsid w:val="002757C9"/>
    <w:rsid w:val="00275F42"/>
    <w:rsid w:val="002A4A6B"/>
    <w:rsid w:val="002B794D"/>
    <w:rsid w:val="003140C6"/>
    <w:rsid w:val="00322EB9"/>
    <w:rsid w:val="00330CB0"/>
    <w:rsid w:val="003531BD"/>
    <w:rsid w:val="00356C99"/>
    <w:rsid w:val="003575C9"/>
    <w:rsid w:val="0036115A"/>
    <w:rsid w:val="00393FA1"/>
    <w:rsid w:val="003A1245"/>
    <w:rsid w:val="003D4BDA"/>
    <w:rsid w:val="003D6E9A"/>
    <w:rsid w:val="003E0C6F"/>
    <w:rsid w:val="003E2B9A"/>
    <w:rsid w:val="003F0F99"/>
    <w:rsid w:val="003F4F63"/>
    <w:rsid w:val="00473040"/>
    <w:rsid w:val="004C638C"/>
    <w:rsid w:val="004D6C1C"/>
    <w:rsid w:val="00530480"/>
    <w:rsid w:val="00556432"/>
    <w:rsid w:val="0058567E"/>
    <w:rsid w:val="005C48A8"/>
    <w:rsid w:val="005D7355"/>
    <w:rsid w:val="005E06CE"/>
    <w:rsid w:val="006179D8"/>
    <w:rsid w:val="0063204C"/>
    <w:rsid w:val="00651FB6"/>
    <w:rsid w:val="006720D0"/>
    <w:rsid w:val="00674346"/>
    <w:rsid w:val="006A3FF4"/>
    <w:rsid w:val="006B6B74"/>
    <w:rsid w:val="006D077D"/>
    <w:rsid w:val="006E5893"/>
    <w:rsid w:val="006F1413"/>
    <w:rsid w:val="00700CD5"/>
    <w:rsid w:val="00726D3C"/>
    <w:rsid w:val="0073722C"/>
    <w:rsid w:val="0076757D"/>
    <w:rsid w:val="00776992"/>
    <w:rsid w:val="007B7B0D"/>
    <w:rsid w:val="007D3A46"/>
    <w:rsid w:val="007D58BC"/>
    <w:rsid w:val="007E1BFD"/>
    <w:rsid w:val="007E236C"/>
    <w:rsid w:val="007F1181"/>
    <w:rsid w:val="00815A16"/>
    <w:rsid w:val="00822E5B"/>
    <w:rsid w:val="00865107"/>
    <w:rsid w:val="00866540"/>
    <w:rsid w:val="00892609"/>
    <w:rsid w:val="008A7759"/>
    <w:rsid w:val="008B6A2D"/>
    <w:rsid w:val="008E2964"/>
    <w:rsid w:val="00907EB7"/>
    <w:rsid w:val="00925C7F"/>
    <w:rsid w:val="00966B0D"/>
    <w:rsid w:val="00971BCF"/>
    <w:rsid w:val="00976BA7"/>
    <w:rsid w:val="00986C05"/>
    <w:rsid w:val="0099133D"/>
    <w:rsid w:val="00993A9E"/>
    <w:rsid w:val="009A2CAF"/>
    <w:rsid w:val="009B3739"/>
    <w:rsid w:val="009D2087"/>
    <w:rsid w:val="009E492C"/>
    <w:rsid w:val="00A0360C"/>
    <w:rsid w:val="00A0461F"/>
    <w:rsid w:val="00A23280"/>
    <w:rsid w:val="00A3620A"/>
    <w:rsid w:val="00A46E3F"/>
    <w:rsid w:val="00A61D87"/>
    <w:rsid w:val="00A75F16"/>
    <w:rsid w:val="00AD613B"/>
    <w:rsid w:val="00AF1076"/>
    <w:rsid w:val="00AF3419"/>
    <w:rsid w:val="00B038F7"/>
    <w:rsid w:val="00B1502F"/>
    <w:rsid w:val="00B15932"/>
    <w:rsid w:val="00B94675"/>
    <w:rsid w:val="00BB62CD"/>
    <w:rsid w:val="00BD6117"/>
    <w:rsid w:val="00BE3880"/>
    <w:rsid w:val="00BF2B8B"/>
    <w:rsid w:val="00C3280D"/>
    <w:rsid w:val="00C35AAD"/>
    <w:rsid w:val="00C43F71"/>
    <w:rsid w:val="00C70909"/>
    <w:rsid w:val="00C7167B"/>
    <w:rsid w:val="00C76B50"/>
    <w:rsid w:val="00C92C24"/>
    <w:rsid w:val="00C949D0"/>
    <w:rsid w:val="00D457F2"/>
    <w:rsid w:val="00D80540"/>
    <w:rsid w:val="00D87C7C"/>
    <w:rsid w:val="00DB2CD6"/>
    <w:rsid w:val="00DB5C4E"/>
    <w:rsid w:val="00DC4483"/>
    <w:rsid w:val="00DD1FC2"/>
    <w:rsid w:val="00E21056"/>
    <w:rsid w:val="00E22674"/>
    <w:rsid w:val="00E31FA2"/>
    <w:rsid w:val="00E3686F"/>
    <w:rsid w:val="00E4363B"/>
    <w:rsid w:val="00E71FD7"/>
    <w:rsid w:val="00EB5DB2"/>
    <w:rsid w:val="00ED384C"/>
    <w:rsid w:val="00F84B6C"/>
    <w:rsid w:val="00F87517"/>
    <w:rsid w:val="00FE2054"/>
    <w:rsid w:val="00FE244A"/>
    <w:rsid w:val="00FF16E9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7EB7"/>
  </w:style>
  <w:style w:type="paragraph" w:styleId="a3">
    <w:name w:val="footnote text"/>
    <w:basedOn w:val="a"/>
    <w:link w:val="a4"/>
    <w:semiHidden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7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07E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90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907EB7"/>
    <w:rPr>
      <w:vertAlign w:val="superscript"/>
    </w:rPr>
  </w:style>
  <w:style w:type="paragraph" w:styleId="a6">
    <w:name w:val="footer"/>
    <w:basedOn w:val="a"/>
    <w:link w:val="a7"/>
    <w:uiPriority w:val="99"/>
    <w:rsid w:val="00907E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07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07EB7"/>
  </w:style>
  <w:style w:type="table" w:styleId="a9">
    <w:name w:val="Table Grid"/>
    <w:basedOn w:val="a1"/>
    <w:uiPriority w:val="59"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907E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907EB7"/>
    <w:rPr>
      <w:rFonts w:ascii="Times New Roman" w:hAnsi="Times New Roman" w:cs="Times New Roman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907EB7"/>
  </w:style>
  <w:style w:type="table" w:customStyle="1" w:styleId="22">
    <w:name w:val="Сетка таблицы2"/>
    <w:basedOn w:val="a1"/>
    <w:next w:val="a9"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907E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90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89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92609"/>
  </w:style>
  <w:style w:type="paragraph" w:styleId="aa">
    <w:name w:val="List Paragraph"/>
    <w:basedOn w:val="a"/>
    <w:qFormat/>
    <w:rsid w:val="006A3FF4"/>
    <w:pPr>
      <w:ind w:left="720"/>
      <w:contextualSpacing/>
    </w:pPr>
  </w:style>
  <w:style w:type="paragraph" w:styleId="ab">
    <w:name w:val="No Spacing"/>
    <w:link w:val="ac"/>
    <w:uiPriority w:val="1"/>
    <w:qFormat/>
    <w:rsid w:val="00726D3C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26D3C"/>
    <w:rPr>
      <w:rFonts w:ascii="Times New Roman" w:eastAsia="Times New Roman" w:hAnsi="Times New Roman" w:cs="Times New Roman"/>
      <w:bCs/>
      <w:color w:val="000000"/>
      <w:lang w:eastAsia="ru-RU"/>
    </w:rPr>
  </w:style>
  <w:style w:type="character" w:customStyle="1" w:styleId="0pt">
    <w:name w:val="Основной текст + Полужирный;Интервал 0 pt"/>
    <w:basedOn w:val="a0"/>
    <w:rsid w:val="00726D3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0"/>
    <w:rsid w:val="00726D3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SegoeUI85pt1pt">
    <w:name w:val="Основной текст + Segoe UI;8;5 pt;Интервал 1 pt"/>
    <w:basedOn w:val="a0"/>
    <w:rsid w:val="00726D3C"/>
    <w:rPr>
      <w:rFonts w:ascii="Segoe UI" w:eastAsia="Segoe UI" w:hAnsi="Segoe UI" w:cs="Segoe UI"/>
      <w:color w:val="000000"/>
      <w:spacing w:val="3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ranklinGothicBook95pt0pt">
    <w:name w:val="Основной текст + Franklin Gothic Book;9;5 pt;Курсив;Интервал 0 pt"/>
    <w:basedOn w:val="a0"/>
    <w:rsid w:val="00726D3C"/>
    <w:rPr>
      <w:rFonts w:ascii="Franklin Gothic Book" w:eastAsia="Franklin Gothic Book" w:hAnsi="Franklin Gothic Book" w:cs="Franklin Gothic Book"/>
      <w:i/>
      <w:i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95pt0pt">
    <w:name w:val="Основной текст + Times New Roman;9;5 pt;Полужирный;Интервал 0 pt"/>
    <w:basedOn w:val="a0"/>
    <w:rsid w:val="00726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0"/>
    <w:rsid w:val="00726D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0"/>
    <w:rsid w:val="00726D3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unhideWhenUsed/>
    <w:rsid w:val="00726D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726D3C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E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7F1181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3">
    <w:name w:val="Основной текст (2)_"/>
    <w:basedOn w:val="a0"/>
    <w:link w:val="24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31F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31FA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31FA2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31FA2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E31F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5">
    <w:name w:val="Заголовок №2_"/>
    <w:basedOn w:val="a0"/>
    <w:link w:val="26"/>
    <w:rsid w:val="00E31F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Полужирный;Не курсив"/>
    <w:basedOn w:val="6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E31FA2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 + Курсив"/>
    <w:basedOn w:val="23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) + Полужирный"/>
    <w:basedOn w:val="23"/>
    <w:rsid w:val="00E31F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"/>
    <w:basedOn w:val="6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0">
    <w:name w:val="Сноска_"/>
    <w:basedOn w:val="a0"/>
    <w:link w:val="af1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 + Полужирный;Курсив"/>
    <w:basedOn w:val="23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E31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1pt">
    <w:name w:val="Основной текст (6) + 11 pt;Не курсив"/>
    <w:basedOn w:val="6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;Курсив"/>
    <w:basedOn w:val="8"/>
    <w:rsid w:val="00E31FA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;Полужирный"/>
    <w:basedOn w:val="8"/>
    <w:rsid w:val="00E31F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1">
    <w:name w:val="Основной текст (8) + 12 pt;Курсив"/>
    <w:basedOn w:val="8"/>
    <w:rsid w:val="00E31F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2">
    <w:name w:val="Основной текст (8) + 12 pt"/>
    <w:basedOn w:val="8"/>
    <w:rsid w:val="00E31FA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E31FA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1FA2"/>
    <w:pPr>
      <w:widowControl w:val="0"/>
      <w:shd w:val="clear" w:color="auto" w:fill="FFFFFF"/>
      <w:spacing w:after="0" w:line="274" w:lineRule="exact"/>
      <w:ind w:firstLine="7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7EB7"/>
  </w:style>
  <w:style w:type="paragraph" w:styleId="a3">
    <w:name w:val="footnote text"/>
    <w:basedOn w:val="a"/>
    <w:link w:val="a4"/>
    <w:semiHidden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7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07E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90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907EB7"/>
    <w:rPr>
      <w:vertAlign w:val="superscript"/>
    </w:rPr>
  </w:style>
  <w:style w:type="paragraph" w:styleId="a6">
    <w:name w:val="footer"/>
    <w:basedOn w:val="a"/>
    <w:link w:val="a7"/>
    <w:uiPriority w:val="99"/>
    <w:rsid w:val="00907E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07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07EB7"/>
  </w:style>
  <w:style w:type="table" w:styleId="a9">
    <w:name w:val="Table Grid"/>
    <w:basedOn w:val="a1"/>
    <w:uiPriority w:val="59"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907E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907EB7"/>
    <w:rPr>
      <w:rFonts w:ascii="Times New Roman" w:hAnsi="Times New Roman" w:cs="Times New Roman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907EB7"/>
  </w:style>
  <w:style w:type="table" w:customStyle="1" w:styleId="22">
    <w:name w:val="Сетка таблицы2"/>
    <w:basedOn w:val="a1"/>
    <w:next w:val="a9"/>
    <w:rsid w:val="0090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907E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90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89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92609"/>
  </w:style>
  <w:style w:type="paragraph" w:styleId="aa">
    <w:name w:val="List Paragraph"/>
    <w:basedOn w:val="a"/>
    <w:qFormat/>
    <w:rsid w:val="006A3FF4"/>
    <w:pPr>
      <w:ind w:left="720"/>
      <w:contextualSpacing/>
    </w:pPr>
  </w:style>
  <w:style w:type="paragraph" w:styleId="ab">
    <w:name w:val="No Spacing"/>
    <w:link w:val="ac"/>
    <w:uiPriority w:val="1"/>
    <w:qFormat/>
    <w:rsid w:val="00726D3C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26D3C"/>
    <w:rPr>
      <w:rFonts w:ascii="Times New Roman" w:eastAsia="Times New Roman" w:hAnsi="Times New Roman" w:cs="Times New Roman"/>
      <w:bCs/>
      <w:color w:val="000000"/>
      <w:lang w:eastAsia="ru-RU"/>
    </w:rPr>
  </w:style>
  <w:style w:type="character" w:customStyle="1" w:styleId="0pt">
    <w:name w:val="Основной текст + Полужирный;Интервал 0 pt"/>
    <w:basedOn w:val="a0"/>
    <w:rsid w:val="00726D3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0"/>
    <w:rsid w:val="00726D3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SegoeUI85pt1pt">
    <w:name w:val="Основной текст + Segoe UI;8;5 pt;Интервал 1 pt"/>
    <w:basedOn w:val="a0"/>
    <w:rsid w:val="00726D3C"/>
    <w:rPr>
      <w:rFonts w:ascii="Segoe UI" w:eastAsia="Segoe UI" w:hAnsi="Segoe UI" w:cs="Segoe UI"/>
      <w:color w:val="000000"/>
      <w:spacing w:val="3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ranklinGothicBook95pt0pt">
    <w:name w:val="Основной текст + Franklin Gothic Book;9;5 pt;Курсив;Интервал 0 pt"/>
    <w:basedOn w:val="a0"/>
    <w:rsid w:val="00726D3C"/>
    <w:rPr>
      <w:rFonts w:ascii="Franklin Gothic Book" w:eastAsia="Franklin Gothic Book" w:hAnsi="Franklin Gothic Book" w:cs="Franklin Gothic Book"/>
      <w:i/>
      <w:i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imesNewRoman95pt0pt">
    <w:name w:val="Основной текст + Times New Roman;9;5 pt;Полужирный;Интервал 0 pt"/>
    <w:basedOn w:val="a0"/>
    <w:rsid w:val="00726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0"/>
    <w:rsid w:val="00726D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0"/>
    <w:rsid w:val="00726D3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unhideWhenUsed/>
    <w:rsid w:val="00726D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726D3C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E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7F1181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3">
    <w:name w:val="Основной текст (2)_"/>
    <w:basedOn w:val="a0"/>
    <w:link w:val="24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31F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31FA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31FA2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31FA2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E31F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5">
    <w:name w:val="Заголовок №2_"/>
    <w:basedOn w:val="a0"/>
    <w:link w:val="26"/>
    <w:rsid w:val="00E31F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Полужирный;Не курсив"/>
    <w:basedOn w:val="6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E31FA2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 + Курсив"/>
    <w:basedOn w:val="23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) + Полужирный"/>
    <w:basedOn w:val="23"/>
    <w:rsid w:val="00E31F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"/>
    <w:basedOn w:val="6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0">
    <w:name w:val="Сноска_"/>
    <w:basedOn w:val="a0"/>
    <w:link w:val="af1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 + Полужирный;Курсив"/>
    <w:basedOn w:val="23"/>
    <w:rsid w:val="00E31F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E31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31F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1pt">
    <w:name w:val="Основной текст (6) + 11 pt;Не курсив"/>
    <w:basedOn w:val="6"/>
    <w:rsid w:val="00E31F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;Курсив"/>
    <w:basedOn w:val="8"/>
    <w:rsid w:val="00E31FA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;Полужирный"/>
    <w:basedOn w:val="8"/>
    <w:rsid w:val="00E31F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1">
    <w:name w:val="Основной текст (8) + 12 pt;Курсив"/>
    <w:basedOn w:val="8"/>
    <w:rsid w:val="00E31F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2">
    <w:name w:val="Основной текст (8) + 12 pt"/>
    <w:basedOn w:val="8"/>
    <w:rsid w:val="00E31FA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E31FA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1FA2"/>
    <w:pPr>
      <w:widowControl w:val="0"/>
      <w:shd w:val="clear" w:color="auto" w:fill="FFFFFF"/>
      <w:spacing w:after="0" w:line="274" w:lineRule="exact"/>
      <w:ind w:firstLine="7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6F7D-B655-41CC-A975-9AC5FEC2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6898</Words>
  <Characters>39323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Ageev_NN</cp:lastModifiedBy>
  <cp:revision>2</cp:revision>
  <dcterms:created xsi:type="dcterms:W3CDTF">2019-08-20T10:40:00Z</dcterms:created>
  <dcterms:modified xsi:type="dcterms:W3CDTF">2019-08-20T10:40:00Z</dcterms:modified>
</cp:coreProperties>
</file>